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7" w:rsidRPr="00BA3355" w:rsidRDefault="00CA7598" w:rsidP="00BA3355">
      <w:pPr>
        <w:jc w:val="center"/>
        <w:rPr>
          <w:b/>
          <w:sz w:val="28"/>
        </w:rPr>
      </w:pPr>
      <w:r w:rsidRPr="00BA3355">
        <w:rPr>
          <w:b/>
          <w:sz w:val="28"/>
        </w:rPr>
        <w:t>Unit 6 Study Guide</w:t>
      </w:r>
    </w:p>
    <w:p w:rsidR="00CA7598" w:rsidRPr="00BA3355" w:rsidRDefault="00CA7598">
      <w:pPr>
        <w:rPr>
          <w:sz w:val="28"/>
          <w:u w:val="single"/>
        </w:rPr>
      </w:pPr>
      <w:r w:rsidRPr="00BA3355">
        <w:rPr>
          <w:sz w:val="28"/>
          <w:u w:val="single"/>
        </w:rPr>
        <w:t>Chapter 10</w:t>
      </w:r>
    </w:p>
    <w:p w:rsidR="00CA7598" w:rsidRPr="00BA3355" w:rsidRDefault="00CA7598" w:rsidP="00CA7598">
      <w:pPr>
        <w:pStyle w:val="ListParagraph"/>
        <w:numPr>
          <w:ilvl w:val="0"/>
          <w:numId w:val="1"/>
        </w:numPr>
        <w:rPr>
          <w:sz w:val="28"/>
        </w:rPr>
      </w:pPr>
      <w:r w:rsidRPr="00BA3355">
        <w:rPr>
          <w:sz w:val="28"/>
        </w:rPr>
        <w:t>Thermodynamics</w:t>
      </w:r>
    </w:p>
    <w:p w:rsidR="00CA7598" w:rsidRPr="00BA3355" w:rsidRDefault="00CA7598" w:rsidP="00CA7598">
      <w:pPr>
        <w:pStyle w:val="ListParagraph"/>
        <w:numPr>
          <w:ilvl w:val="0"/>
          <w:numId w:val="1"/>
        </w:numPr>
        <w:rPr>
          <w:sz w:val="28"/>
        </w:rPr>
      </w:pPr>
      <w:r w:rsidRPr="00BA3355">
        <w:rPr>
          <w:sz w:val="28"/>
        </w:rPr>
        <w:t>Calorie/Joule</w:t>
      </w:r>
    </w:p>
    <w:p w:rsidR="00CA7598" w:rsidRPr="00BA3355" w:rsidRDefault="00CA7598" w:rsidP="00CA7598">
      <w:pPr>
        <w:pStyle w:val="ListParagraph"/>
        <w:numPr>
          <w:ilvl w:val="1"/>
          <w:numId w:val="1"/>
        </w:numPr>
        <w:rPr>
          <w:sz w:val="28"/>
        </w:rPr>
      </w:pPr>
      <w:r w:rsidRPr="00BA3355">
        <w:rPr>
          <w:sz w:val="28"/>
        </w:rPr>
        <w:t>Convert between the two</w:t>
      </w:r>
    </w:p>
    <w:p w:rsidR="00CA7598" w:rsidRPr="00BA3355" w:rsidRDefault="00CA7598" w:rsidP="00CA7598">
      <w:pPr>
        <w:pStyle w:val="ListParagraph"/>
        <w:numPr>
          <w:ilvl w:val="0"/>
          <w:numId w:val="1"/>
        </w:numPr>
        <w:rPr>
          <w:sz w:val="28"/>
        </w:rPr>
      </w:pPr>
      <w:r w:rsidRPr="00BA3355">
        <w:rPr>
          <w:sz w:val="28"/>
        </w:rPr>
        <w:t>Internal Energy</w:t>
      </w:r>
    </w:p>
    <w:p w:rsidR="00CA7598" w:rsidRPr="00BA3355" w:rsidRDefault="00CA7598" w:rsidP="00CA7598">
      <w:pPr>
        <w:pStyle w:val="ListParagraph"/>
        <w:numPr>
          <w:ilvl w:val="1"/>
          <w:numId w:val="1"/>
        </w:numPr>
        <w:rPr>
          <w:sz w:val="28"/>
        </w:rPr>
      </w:pPr>
      <w:r w:rsidRPr="00BA3355">
        <w:rPr>
          <w:sz w:val="28"/>
        </w:rPr>
        <w:t>ΔE=q + w</w:t>
      </w:r>
    </w:p>
    <w:p w:rsidR="00CA7598" w:rsidRPr="00BA3355" w:rsidRDefault="00CA7598" w:rsidP="00CA7598">
      <w:pPr>
        <w:pStyle w:val="ListParagraph"/>
        <w:numPr>
          <w:ilvl w:val="1"/>
          <w:numId w:val="1"/>
        </w:numPr>
        <w:rPr>
          <w:sz w:val="28"/>
        </w:rPr>
      </w:pPr>
      <w:r w:rsidRPr="00BA3355">
        <w:rPr>
          <w:sz w:val="28"/>
        </w:rPr>
        <w:t>Know what a +/- with q or w would mean</w:t>
      </w:r>
    </w:p>
    <w:p w:rsidR="00CA7598" w:rsidRPr="00BA3355" w:rsidRDefault="00CA7598" w:rsidP="00CA7598">
      <w:pPr>
        <w:pStyle w:val="ListParagraph"/>
        <w:numPr>
          <w:ilvl w:val="0"/>
          <w:numId w:val="1"/>
        </w:numPr>
        <w:rPr>
          <w:sz w:val="28"/>
        </w:rPr>
      </w:pPr>
      <w:r w:rsidRPr="00BA3355">
        <w:rPr>
          <w:sz w:val="28"/>
        </w:rPr>
        <w:t>Specific Heat Capacity calculations</w:t>
      </w:r>
    </w:p>
    <w:p w:rsidR="00CA7598" w:rsidRPr="00BA3355" w:rsidRDefault="00CA7598" w:rsidP="00CA7598">
      <w:pPr>
        <w:pStyle w:val="ListParagraph"/>
        <w:numPr>
          <w:ilvl w:val="0"/>
          <w:numId w:val="1"/>
        </w:numPr>
        <w:rPr>
          <w:sz w:val="28"/>
        </w:rPr>
      </w:pPr>
      <w:r w:rsidRPr="00BA3355">
        <w:rPr>
          <w:sz w:val="28"/>
        </w:rPr>
        <w:t xml:space="preserve">Hess’s Law Calculations </w:t>
      </w:r>
    </w:p>
    <w:p w:rsidR="00CA7598" w:rsidRPr="00BA3355" w:rsidRDefault="00CA7598">
      <w:pPr>
        <w:rPr>
          <w:sz w:val="28"/>
          <w:u w:val="single"/>
        </w:rPr>
      </w:pPr>
      <w:r w:rsidRPr="00BA3355">
        <w:rPr>
          <w:sz w:val="28"/>
          <w:u w:val="single"/>
        </w:rPr>
        <w:t>Chapter 11</w:t>
      </w:r>
    </w:p>
    <w:p w:rsidR="003B02D6" w:rsidRPr="00BA3355" w:rsidRDefault="003B02D6" w:rsidP="003B02D6">
      <w:pPr>
        <w:pStyle w:val="ListParagraph"/>
        <w:numPr>
          <w:ilvl w:val="0"/>
          <w:numId w:val="2"/>
        </w:numPr>
        <w:rPr>
          <w:sz w:val="28"/>
        </w:rPr>
      </w:pPr>
      <w:r w:rsidRPr="00BA3355">
        <w:rPr>
          <w:sz w:val="28"/>
        </w:rPr>
        <w:t>Wavelength, frequency &amp; photons</w:t>
      </w:r>
    </w:p>
    <w:p w:rsidR="003B02D6" w:rsidRPr="00BA3355" w:rsidRDefault="003B02D6" w:rsidP="003B02D6">
      <w:pPr>
        <w:pStyle w:val="ListParagraph"/>
        <w:numPr>
          <w:ilvl w:val="0"/>
          <w:numId w:val="2"/>
        </w:numPr>
        <w:rPr>
          <w:sz w:val="28"/>
        </w:rPr>
      </w:pPr>
      <w:r w:rsidRPr="00BA3355">
        <w:rPr>
          <w:sz w:val="28"/>
        </w:rPr>
        <w:t xml:space="preserve">Max Planck, </w:t>
      </w:r>
      <w:proofErr w:type="spellStart"/>
      <w:r w:rsidRPr="00BA3355">
        <w:rPr>
          <w:sz w:val="28"/>
        </w:rPr>
        <w:t>Niels</w:t>
      </w:r>
      <w:proofErr w:type="spellEnd"/>
      <w:r w:rsidRPr="00BA3355">
        <w:rPr>
          <w:sz w:val="28"/>
        </w:rPr>
        <w:t xml:space="preserve"> Bohr, De Broglie</w:t>
      </w:r>
    </w:p>
    <w:p w:rsidR="003B02D6" w:rsidRPr="00BA3355" w:rsidRDefault="003B02D6" w:rsidP="003B02D6">
      <w:pPr>
        <w:pStyle w:val="ListParagraph"/>
        <w:numPr>
          <w:ilvl w:val="0"/>
          <w:numId w:val="2"/>
        </w:numPr>
        <w:rPr>
          <w:sz w:val="28"/>
        </w:rPr>
      </w:pPr>
      <w:r w:rsidRPr="00BA3355">
        <w:rPr>
          <w:sz w:val="28"/>
        </w:rPr>
        <w:t>Orbital</w:t>
      </w:r>
    </w:p>
    <w:p w:rsidR="003B02D6" w:rsidRPr="00BA3355" w:rsidRDefault="003B02D6" w:rsidP="003B02D6">
      <w:pPr>
        <w:pStyle w:val="ListParagraph"/>
        <w:numPr>
          <w:ilvl w:val="0"/>
          <w:numId w:val="2"/>
        </w:numPr>
        <w:rPr>
          <w:sz w:val="28"/>
        </w:rPr>
      </w:pPr>
      <w:r w:rsidRPr="00BA3355">
        <w:rPr>
          <w:sz w:val="28"/>
        </w:rPr>
        <w:t>Principal energy levels</w:t>
      </w:r>
    </w:p>
    <w:p w:rsidR="003B02D6" w:rsidRPr="00BA3355" w:rsidRDefault="003B02D6" w:rsidP="003B02D6">
      <w:pPr>
        <w:pStyle w:val="ListParagraph"/>
        <w:numPr>
          <w:ilvl w:val="0"/>
          <w:numId w:val="2"/>
        </w:numPr>
        <w:rPr>
          <w:sz w:val="28"/>
        </w:rPr>
      </w:pPr>
      <w:r w:rsidRPr="00BA3355">
        <w:rPr>
          <w:sz w:val="28"/>
        </w:rPr>
        <w:t>Sublevels</w:t>
      </w:r>
      <w:r w:rsidRPr="00BA3355">
        <w:rPr>
          <w:sz w:val="28"/>
        </w:rPr>
        <w:tab/>
      </w:r>
    </w:p>
    <w:p w:rsidR="003B02D6" w:rsidRPr="00BA3355" w:rsidRDefault="003B02D6" w:rsidP="003B02D6">
      <w:pPr>
        <w:pStyle w:val="ListParagraph"/>
        <w:numPr>
          <w:ilvl w:val="1"/>
          <w:numId w:val="2"/>
        </w:numPr>
        <w:rPr>
          <w:sz w:val="28"/>
        </w:rPr>
      </w:pPr>
      <w:proofErr w:type="spellStart"/>
      <w:r w:rsidRPr="00BA3355">
        <w:rPr>
          <w:sz w:val="28"/>
        </w:rPr>
        <w:t>S,p,d,f</w:t>
      </w:r>
      <w:proofErr w:type="spellEnd"/>
      <w:r w:rsidRPr="00BA3355">
        <w:rPr>
          <w:sz w:val="28"/>
        </w:rPr>
        <w:t xml:space="preserve"> (# of electrons that fit into each level)</w:t>
      </w:r>
    </w:p>
    <w:p w:rsidR="003B02D6" w:rsidRPr="00BA3355" w:rsidRDefault="003B02D6" w:rsidP="003B02D6">
      <w:pPr>
        <w:pStyle w:val="ListParagraph"/>
        <w:numPr>
          <w:ilvl w:val="0"/>
          <w:numId w:val="2"/>
        </w:numPr>
        <w:rPr>
          <w:sz w:val="28"/>
        </w:rPr>
      </w:pPr>
      <w:r w:rsidRPr="00BA3355">
        <w:rPr>
          <w:sz w:val="28"/>
        </w:rPr>
        <w:t>Pauli’s Exclusion Principle</w:t>
      </w:r>
    </w:p>
    <w:p w:rsidR="003B02D6" w:rsidRPr="00BA3355" w:rsidRDefault="003B02D6" w:rsidP="003B02D6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BA3355">
        <w:rPr>
          <w:sz w:val="28"/>
        </w:rPr>
        <w:t>Hund’s</w:t>
      </w:r>
      <w:proofErr w:type="spellEnd"/>
      <w:r w:rsidRPr="00BA3355">
        <w:rPr>
          <w:sz w:val="28"/>
        </w:rPr>
        <w:t xml:space="preserve"> Rule</w:t>
      </w:r>
    </w:p>
    <w:p w:rsidR="003B02D6" w:rsidRPr="00BA3355" w:rsidRDefault="003B02D6" w:rsidP="003B02D6">
      <w:pPr>
        <w:pStyle w:val="ListParagraph"/>
        <w:numPr>
          <w:ilvl w:val="0"/>
          <w:numId w:val="2"/>
        </w:numPr>
        <w:rPr>
          <w:sz w:val="28"/>
        </w:rPr>
      </w:pPr>
      <w:r w:rsidRPr="00BA3355">
        <w:rPr>
          <w:sz w:val="28"/>
        </w:rPr>
        <w:t>Electron configuration</w:t>
      </w:r>
    </w:p>
    <w:p w:rsidR="003B02D6" w:rsidRPr="00BA3355" w:rsidRDefault="003B02D6" w:rsidP="003B02D6">
      <w:pPr>
        <w:pStyle w:val="ListParagraph"/>
        <w:numPr>
          <w:ilvl w:val="0"/>
          <w:numId w:val="2"/>
        </w:numPr>
        <w:rPr>
          <w:sz w:val="28"/>
        </w:rPr>
      </w:pPr>
      <w:r w:rsidRPr="00BA3355">
        <w:rPr>
          <w:sz w:val="28"/>
        </w:rPr>
        <w:t>Orbital diagrams</w:t>
      </w:r>
    </w:p>
    <w:p w:rsidR="003B02D6" w:rsidRPr="00BA3355" w:rsidRDefault="003B02D6" w:rsidP="003B02D6">
      <w:pPr>
        <w:pStyle w:val="ListParagraph"/>
        <w:numPr>
          <w:ilvl w:val="0"/>
          <w:numId w:val="2"/>
        </w:numPr>
        <w:rPr>
          <w:sz w:val="28"/>
        </w:rPr>
      </w:pPr>
      <w:r w:rsidRPr="00BA3355">
        <w:rPr>
          <w:sz w:val="28"/>
        </w:rPr>
        <w:t>Valence/Core electrons</w:t>
      </w:r>
    </w:p>
    <w:p w:rsidR="003B02D6" w:rsidRPr="00BA3355" w:rsidRDefault="003B02D6" w:rsidP="003B02D6">
      <w:pPr>
        <w:pStyle w:val="ListParagraph"/>
        <w:numPr>
          <w:ilvl w:val="0"/>
          <w:numId w:val="2"/>
        </w:numPr>
        <w:rPr>
          <w:sz w:val="28"/>
        </w:rPr>
      </w:pPr>
      <w:r w:rsidRPr="00BA3355">
        <w:rPr>
          <w:sz w:val="28"/>
        </w:rPr>
        <w:t>Trends on the periodic table</w:t>
      </w:r>
    </w:p>
    <w:p w:rsidR="003B02D6" w:rsidRPr="00BA3355" w:rsidRDefault="003B02D6" w:rsidP="003B02D6">
      <w:pPr>
        <w:pStyle w:val="ListParagraph"/>
        <w:numPr>
          <w:ilvl w:val="1"/>
          <w:numId w:val="2"/>
        </w:numPr>
        <w:rPr>
          <w:sz w:val="28"/>
        </w:rPr>
      </w:pPr>
      <w:r w:rsidRPr="00BA3355">
        <w:rPr>
          <w:sz w:val="28"/>
        </w:rPr>
        <w:t>Ionization energy</w:t>
      </w:r>
    </w:p>
    <w:p w:rsidR="003B02D6" w:rsidRDefault="003B02D6" w:rsidP="003B02D6">
      <w:pPr>
        <w:pStyle w:val="ListParagraph"/>
        <w:numPr>
          <w:ilvl w:val="1"/>
          <w:numId w:val="2"/>
        </w:numPr>
        <w:rPr>
          <w:sz w:val="28"/>
        </w:rPr>
      </w:pPr>
      <w:r w:rsidRPr="00BA3355">
        <w:rPr>
          <w:sz w:val="28"/>
        </w:rPr>
        <w:t>Atomic size</w:t>
      </w:r>
    </w:p>
    <w:p w:rsidR="00BA3355" w:rsidRDefault="00BA3355" w:rsidP="00BA3355">
      <w:pPr>
        <w:rPr>
          <w:sz w:val="28"/>
        </w:rPr>
      </w:pPr>
    </w:p>
    <w:p w:rsidR="00BA3355" w:rsidRDefault="00BA3355" w:rsidP="00BA3355">
      <w:pPr>
        <w:rPr>
          <w:sz w:val="28"/>
        </w:rPr>
      </w:pPr>
    </w:p>
    <w:p w:rsidR="00BA3355" w:rsidRDefault="00BA3355" w:rsidP="00BA3355">
      <w:pPr>
        <w:rPr>
          <w:sz w:val="28"/>
        </w:rPr>
      </w:pPr>
    </w:p>
    <w:p w:rsidR="00BA3355" w:rsidRPr="00BA3355" w:rsidRDefault="00BA3355" w:rsidP="00BA3355">
      <w:pPr>
        <w:jc w:val="center"/>
        <w:rPr>
          <w:b/>
          <w:sz w:val="28"/>
        </w:rPr>
      </w:pPr>
      <w:r w:rsidRPr="00BA3355">
        <w:rPr>
          <w:b/>
          <w:sz w:val="28"/>
        </w:rPr>
        <w:lastRenderedPageBreak/>
        <w:t>Unit 6 Study Guide</w:t>
      </w:r>
    </w:p>
    <w:p w:rsidR="00BA3355" w:rsidRPr="00BA3355" w:rsidRDefault="00BA3355" w:rsidP="00BA3355">
      <w:pPr>
        <w:rPr>
          <w:sz w:val="28"/>
          <w:u w:val="single"/>
        </w:rPr>
      </w:pPr>
      <w:r w:rsidRPr="00BA3355">
        <w:rPr>
          <w:sz w:val="28"/>
          <w:u w:val="single"/>
        </w:rPr>
        <w:t>Chapter 10</w:t>
      </w:r>
    </w:p>
    <w:p w:rsidR="00BA3355" w:rsidRPr="00BA3355" w:rsidRDefault="00BA3355" w:rsidP="00BA3355">
      <w:pPr>
        <w:pStyle w:val="ListParagraph"/>
        <w:numPr>
          <w:ilvl w:val="0"/>
          <w:numId w:val="1"/>
        </w:numPr>
        <w:rPr>
          <w:sz w:val="28"/>
        </w:rPr>
      </w:pPr>
      <w:r w:rsidRPr="00BA3355">
        <w:rPr>
          <w:sz w:val="28"/>
        </w:rPr>
        <w:t>Thermodynamics</w:t>
      </w:r>
    </w:p>
    <w:p w:rsidR="00BA3355" w:rsidRPr="00BA3355" w:rsidRDefault="00BA3355" w:rsidP="00BA3355">
      <w:pPr>
        <w:pStyle w:val="ListParagraph"/>
        <w:numPr>
          <w:ilvl w:val="0"/>
          <w:numId w:val="1"/>
        </w:numPr>
        <w:rPr>
          <w:sz w:val="28"/>
        </w:rPr>
      </w:pPr>
      <w:r w:rsidRPr="00BA3355">
        <w:rPr>
          <w:sz w:val="28"/>
        </w:rPr>
        <w:t>Calorie/Joule</w:t>
      </w:r>
    </w:p>
    <w:p w:rsidR="00BA3355" w:rsidRPr="00BA3355" w:rsidRDefault="00BA3355" w:rsidP="00BA3355">
      <w:pPr>
        <w:pStyle w:val="ListParagraph"/>
        <w:numPr>
          <w:ilvl w:val="1"/>
          <w:numId w:val="1"/>
        </w:numPr>
        <w:rPr>
          <w:sz w:val="28"/>
        </w:rPr>
      </w:pPr>
      <w:r w:rsidRPr="00BA3355">
        <w:rPr>
          <w:sz w:val="28"/>
        </w:rPr>
        <w:t>Convert between the two</w:t>
      </w:r>
    </w:p>
    <w:p w:rsidR="00BA3355" w:rsidRPr="00BA3355" w:rsidRDefault="00BA3355" w:rsidP="00BA3355">
      <w:pPr>
        <w:pStyle w:val="ListParagraph"/>
        <w:numPr>
          <w:ilvl w:val="0"/>
          <w:numId w:val="1"/>
        </w:numPr>
        <w:rPr>
          <w:sz w:val="28"/>
        </w:rPr>
      </w:pPr>
      <w:r w:rsidRPr="00BA3355">
        <w:rPr>
          <w:sz w:val="28"/>
        </w:rPr>
        <w:t>Internal Energy</w:t>
      </w:r>
    </w:p>
    <w:p w:rsidR="00BA3355" w:rsidRPr="00BA3355" w:rsidRDefault="00BA3355" w:rsidP="00BA3355">
      <w:pPr>
        <w:pStyle w:val="ListParagraph"/>
        <w:numPr>
          <w:ilvl w:val="1"/>
          <w:numId w:val="1"/>
        </w:numPr>
        <w:rPr>
          <w:sz w:val="28"/>
        </w:rPr>
      </w:pPr>
      <w:r w:rsidRPr="00BA3355">
        <w:rPr>
          <w:sz w:val="28"/>
        </w:rPr>
        <w:t>ΔE=q + w</w:t>
      </w:r>
    </w:p>
    <w:p w:rsidR="00BA3355" w:rsidRPr="00BA3355" w:rsidRDefault="00BA3355" w:rsidP="00BA3355">
      <w:pPr>
        <w:pStyle w:val="ListParagraph"/>
        <w:numPr>
          <w:ilvl w:val="1"/>
          <w:numId w:val="1"/>
        </w:numPr>
        <w:rPr>
          <w:sz w:val="28"/>
        </w:rPr>
      </w:pPr>
      <w:r w:rsidRPr="00BA3355">
        <w:rPr>
          <w:sz w:val="28"/>
        </w:rPr>
        <w:t>Know what a +/- with q or w would mean</w:t>
      </w:r>
    </w:p>
    <w:p w:rsidR="00BA3355" w:rsidRPr="00BA3355" w:rsidRDefault="00BA3355" w:rsidP="00BA3355">
      <w:pPr>
        <w:pStyle w:val="ListParagraph"/>
        <w:numPr>
          <w:ilvl w:val="0"/>
          <w:numId w:val="1"/>
        </w:numPr>
        <w:rPr>
          <w:sz w:val="28"/>
        </w:rPr>
      </w:pPr>
      <w:r w:rsidRPr="00BA3355">
        <w:rPr>
          <w:sz w:val="28"/>
        </w:rPr>
        <w:t>Specific Heat Capacity calculations</w:t>
      </w:r>
    </w:p>
    <w:p w:rsidR="00BA3355" w:rsidRPr="00BA3355" w:rsidRDefault="00BA3355" w:rsidP="00BA3355">
      <w:pPr>
        <w:pStyle w:val="ListParagraph"/>
        <w:numPr>
          <w:ilvl w:val="0"/>
          <w:numId w:val="1"/>
        </w:numPr>
        <w:rPr>
          <w:sz w:val="28"/>
        </w:rPr>
      </w:pPr>
      <w:r w:rsidRPr="00BA3355">
        <w:rPr>
          <w:sz w:val="28"/>
        </w:rPr>
        <w:t xml:space="preserve">Hess’s Law Calculations </w:t>
      </w:r>
    </w:p>
    <w:p w:rsidR="00BA3355" w:rsidRPr="00BA3355" w:rsidRDefault="00BA3355" w:rsidP="00BA3355">
      <w:pPr>
        <w:rPr>
          <w:sz w:val="28"/>
          <w:u w:val="single"/>
        </w:rPr>
      </w:pPr>
      <w:r w:rsidRPr="00BA3355">
        <w:rPr>
          <w:sz w:val="28"/>
          <w:u w:val="single"/>
        </w:rPr>
        <w:t>Chapter 11</w:t>
      </w:r>
    </w:p>
    <w:p w:rsidR="00BA3355" w:rsidRPr="00BA3355" w:rsidRDefault="00BA3355" w:rsidP="00BA3355">
      <w:pPr>
        <w:pStyle w:val="ListParagraph"/>
        <w:numPr>
          <w:ilvl w:val="0"/>
          <w:numId w:val="2"/>
        </w:numPr>
        <w:rPr>
          <w:sz w:val="28"/>
        </w:rPr>
      </w:pPr>
      <w:r w:rsidRPr="00BA3355">
        <w:rPr>
          <w:sz w:val="28"/>
        </w:rPr>
        <w:t>Wavelength, frequency &amp; photons</w:t>
      </w:r>
    </w:p>
    <w:p w:rsidR="00BA3355" w:rsidRPr="00BA3355" w:rsidRDefault="00BA3355" w:rsidP="00BA3355">
      <w:pPr>
        <w:pStyle w:val="ListParagraph"/>
        <w:numPr>
          <w:ilvl w:val="0"/>
          <w:numId w:val="2"/>
        </w:numPr>
        <w:rPr>
          <w:sz w:val="28"/>
        </w:rPr>
      </w:pPr>
      <w:r w:rsidRPr="00BA3355">
        <w:rPr>
          <w:sz w:val="28"/>
        </w:rPr>
        <w:t xml:space="preserve">Max Planck, </w:t>
      </w:r>
      <w:proofErr w:type="spellStart"/>
      <w:r w:rsidRPr="00BA3355">
        <w:rPr>
          <w:sz w:val="28"/>
        </w:rPr>
        <w:t>Niels</w:t>
      </w:r>
      <w:proofErr w:type="spellEnd"/>
      <w:r w:rsidRPr="00BA3355">
        <w:rPr>
          <w:sz w:val="28"/>
        </w:rPr>
        <w:t xml:space="preserve"> Bohr, De Broglie</w:t>
      </w:r>
    </w:p>
    <w:p w:rsidR="00BA3355" w:rsidRPr="00BA3355" w:rsidRDefault="00BA3355" w:rsidP="00BA3355">
      <w:pPr>
        <w:pStyle w:val="ListParagraph"/>
        <w:numPr>
          <w:ilvl w:val="0"/>
          <w:numId w:val="2"/>
        </w:numPr>
        <w:rPr>
          <w:sz w:val="28"/>
        </w:rPr>
      </w:pPr>
      <w:r w:rsidRPr="00BA3355">
        <w:rPr>
          <w:sz w:val="28"/>
        </w:rPr>
        <w:t>Orbital</w:t>
      </w:r>
    </w:p>
    <w:p w:rsidR="00BA3355" w:rsidRPr="00BA3355" w:rsidRDefault="00BA3355" w:rsidP="00BA3355">
      <w:pPr>
        <w:pStyle w:val="ListParagraph"/>
        <w:numPr>
          <w:ilvl w:val="0"/>
          <w:numId w:val="2"/>
        </w:numPr>
        <w:rPr>
          <w:sz w:val="28"/>
        </w:rPr>
      </w:pPr>
      <w:r w:rsidRPr="00BA3355">
        <w:rPr>
          <w:sz w:val="28"/>
        </w:rPr>
        <w:t>Principal energy levels</w:t>
      </w:r>
    </w:p>
    <w:p w:rsidR="00BA3355" w:rsidRPr="00BA3355" w:rsidRDefault="00BA3355" w:rsidP="00BA3355">
      <w:pPr>
        <w:pStyle w:val="ListParagraph"/>
        <w:numPr>
          <w:ilvl w:val="0"/>
          <w:numId w:val="2"/>
        </w:numPr>
        <w:rPr>
          <w:sz w:val="28"/>
        </w:rPr>
      </w:pPr>
      <w:r w:rsidRPr="00BA3355">
        <w:rPr>
          <w:sz w:val="28"/>
        </w:rPr>
        <w:t>Sublevels</w:t>
      </w:r>
      <w:r w:rsidRPr="00BA3355">
        <w:rPr>
          <w:sz w:val="28"/>
        </w:rPr>
        <w:tab/>
      </w:r>
    </w:p>
    <w:p w:rsidR="00BA3355" w:rsidRPr="00BA3355" w:rsidRDefault="00BA3355" w:rsidP="00BA3355">
      <w:pPr>
        <w:pStyle w:val="ListParagraph"/>
        <w:numPr>
          <w:ilvl w:val="1"/>
          <w:numId w:val="2"/>
        </w:numPr>
        <w:rPr>
          <w:sz w:val="28"/>
        </w:rPr>
      </w:pPr>
      <w:proofErr w:type="spellStart"/>
      <w:r w:rsidRPr="00BA3355">
        <w:rPr>
          <w:sz w:val="28"/>
        </w:rPr>
        <w:t>S,p,d,f</w:t>
      </w:r>
      <w:proofErr w:type="spellEnd"/>
      <w:r w:rsidRPr="00BA3355">
        <w:rPr>
          <w:sz w:val="28"/>
        </w:rPr>
        <w:t xml:space="preserve"> (# of electrons that fit into each level)</w:t>
      </w:r>
    </w:p>
    <w:p w:rsidR="00BA3355" w:rsidRPr="00BA3355" w:rsidRDefault="00BA3355" w:rsidP="00BA3355">
      <w:pPr>
        <w:pStyle w:val="ListParagraph"/>
        <w:numPr>
          <w:ilvl w:val="0"/>
          <w:numId w:val="2"/>
        </w:numPr>
        <w:rPr>
          <w:sz w:val="28"/>
        </w:rPr>
      </w:pPr>
      <w:r w:rsidRPr="00BA3355">
        <w:rPr>
          <w:sz w:val="28"/>
        </w:rPr>
        <w:t>Pauli’s Exclusion Principle</w:t>
      </w:r>
    </w:p>
    <w:p w:rsidR="00BA3355" w:rsidRPr="00BA3355" w:rsidRDefault="00BA3355" w:rsidP="00BA3355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BA3355">
        <w:rPr>
          <w:sz w:val="28"/>
        </w:rPr>
        <w:t>Hund’s</w:t>
      </w:r>
      <w:proofErr w:type="spellEnd"/>
      <w:r w:rsidRPr="00BA3355">
        <w:rPr>
          <w:sz w:val="28"/>
        </w:rPr>
        <w:t xml:space="preserve"> Rule</w:t>
      </w:r>
    </w:p>
    <w:p w:rsidR="00BA3355" w:rsidRPr="00BA3355" w:rsidRDefault="00BA3355" w:rsidP="00BA3355">
      <w:pPr>
        <w:pStyle w:val="ListParagraph"/>
        <w:numPr>
          <w:ilvl w:val="0"/>
          <w:numId w:val="2"/>
        </w:numPr>
        <w:rPr>
          <w:sz w:val="28"/>
        </w:rPr>
      </w:pPr>
      <w:r w:rsidRPr="00BA3355">
        <w:rPr>
          <w:sz w:val="28"/>
        </w:rPr>
        <w:t>Electron configuration</w:t>
      </w:r>
    </w:p>
    <w:p w:rsidR="00BA3355" w:rsidRPr="00BA3355" w:rsidRDefault="00BA3355" w:rsidP="00BA3355">
      <w:pPr>
        <w:pStyle w:val="ListParagraph"/>
        <w:numPr>
          <w:ilvl w:val="0"/>
          <w:numId w:val="2"/>
        </w:numPr>
        <w:rPr>
          <w:sz w:val="28"/>
        </w:rPr>
      </w:pPr>
      <w:r w:rsidRPr="00BA3355">
        <w:rPr>
          <w:sz w:val="28"/>
        </w:rPr>
        <w:t>Orbital diagrams</w:t>
      </w:r>
    </w:p>
    <w:p w:rsidR="00BA3355" w:rsidRPr="00BA3355" w:rsidRDefault="00BA3355" w:rsidP="00BA3355">
      <w:pPr>
        <w:pStyle w:val="ListParagraph"/>
        <w:numPr>
          <w:ilvl w:val="0"/>
          <w:numId w:val="2"/>
        </w:numPr>
        <w:rPr>
          <w:sz w:val="28"/>
        </w:rPr>
      </w:pPr>
      <w:r w:rsidRPr="00BA3355">
        <w:rPr>
          <w:sz w:val="28"/>
        </w:rPr>
        <w:t>Valence/Core electrons</w:t>
      </w:r>
    </w:p>
    <w:p w:rsidR="00BA3355" w:rsidRPr="00BA3355" w:rsidRDefault="00BA3355" w:rsidP="00BA3355">
      <w:pPr>
        <w:pStyle w:val="ListParagraph"/>
        <w:numPr>
          <w:ilvl w:val="0"/>
          <w:numId w:val="2"/>
        </w:numPr>
        <w:rPr>
          <w:sz w:val="28"/>
        </w:rPr>
      </w:pPr>
      <w:r w:rsidRPr="00BA3355">
        <w:rPr>
          <w:sz w:val="28"/>
        </w:rPr>
        <w:t>Trends on the periodic table</w:t>
      </w:r>
    </w:p>
    <w:p w:rsidR="00BA3355" w:rsidRPr="00BA3355" w:rsidRDefault="00BA3355" w:rsidP="00BA3355">
      <w:pPr>
        <w:pStyle w:val="ListParagraph"/>
        <w:numPr>
          <w:ilvl w:val="1"/>
          <w:numId w:val="2"/>
        </w:numPr>
        <w:rPr>
          <w:sz w:val="28"/>
        </w:rPr>
      </w:pPr>
      <w:r w:rsidRPr="00BA3355">
        <w:rPr>
          <w:sz w:val="28"/>
        </w:rPr>
        <w:t>Ionization energy</w:t>
      </w:r>
    </w:p>
    <w:p w:rsidR="00BA3355" w:rsidRPr="00BA3355" w:rsidRDefault="00BA3355" w:rsidP="00BA3355">
      <w:pPr>
        <w:pStyle w:val="ListParagraph"/>
        <w:numPr>
          <w:ilvl w:val="1"/>
          <w:numId w:val="2"/>
        </w:numPr>
        <w:rPr>
          <w:sz w:val="28"/>
        </w:rPr>
      </w:pPr>
      <w:r w:rsidRPr="00BA3355">
        <w:rPr>
          <w:sz w:val="28"/>
        </w:rPr>
        <w:t>Atomic size</w:t>
      </w:r>
    </w:p>
    <w:p w:rsidR="00BA3355" w:rsidRPr="00BA3355" w:rsidRDefault="00BA3355" w:rsidP="00BA3355">
      <w:pPr>
        <w:rPr>
          <w:sz w:val="28"/>
        </w:rPr>
      </w:pPr>
    </w:p>
    <w:sectPr w:rsidR="00BA3355" w:rsidRPr="00BA3355" w:rsidSect="00FF7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7415F"/>
    <w:multiLevelType w:val="hybridMultilevel"/>
    <w:tmpl w:val="3A54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C2F58"/>
    <w:multiLevelType w:val="hybridMultilevel"/>
    <w:tmpl w:val="0A88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7598"/>
    <w:rsid w:val="003B02D6"/>
    <w:rsid w:val="00BA3355"/>
    <w:rsid w:val="00C623C0"/>
    <w:rsid w:val="00CA7598"/>
    <w:rsid w:val="00F32B7E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phoover</dc:creator>
  <cp:lastModifiedBy>phoover</cp:lastModifiedBy>
  <cp:revision>3</cp:revision>
  <cp:lastPrinted>2013-03-21T14:34:00Z</cp:lastPrinted>
  <dcterms:created xsi:type="dcterms:W3CDTF">2013-03-21T14:19:00Z</dcterms:created>
  <dcterms:modified xsi:type="dcterms:W3CDTF">2013-03-21T14:37:00Z</dcterms:modified>
</cp:coreProperties>
</file>