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I.  Electrolytes - must be soluble in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electrolyte</w:t>
      </w:r>
      <w:r>
        <w:rPr>
          <w:sz w:val="20"/>
          <w:szCs w:val="20"/>
        </w:rPr>
        <w:t xml:space="preserve"> - substance which conducts electricity when dissolved in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examples; strong:</w:t>
      </w:r>
      <w:r w:rsidR="00B40F8E">
        <w:rPr>
          <w:sz w:val="20"/>
          <w:szCs w:val="20"/>
        </w:rPr>
        <w:t xml:space="preserve">    </w:t>
      </w:r>
      <w:r w:rsidR="00B40F8E">
        <w:rPr>
          <w:b/>
          <w:i/>
          <w:sz w:val="20"/>
          <w:szCs w:val="20"/>
        </w:rPr>
        <w:t>HCl(hydrochloric acid), NaCl(salt)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examples; weak:</w:t>
      </w:r>
      <w:r w:rsidR="00B40F8E">
        <w:rPr>
          <w:sz w:val="20"/>
          <w:szCs w:val="20"/>
        </w:rPr>
        <w:t xml:space="preserve">    </w:t>
      </w:r>
      <w:r w:rsidR="00B40F8E">
        <w:rPr>
          <w:b/>
          <w:i/>
          <w:sz w:val="20"/>
          <w:szCs w:val="20"/>
        </w:rPr>
        <w:t>HC</w:t>
      </w:r>
      <w:r w:rsidR="00B40F8E">
        <w:rPr>
          <w:b/>
          <w:i/>
          <w:sz w:val="20"/>
          <w:szCs w:val="20"/>
          <w:vertAlign w:val="subscript"/>
        </w:rPr>
        <w:t>2</w:t>
      </w:r>
      <w:r w:rsidR="00B40F8E">
        <w:rPr>
          <w:b/>
          <w:i/>
          <w:sz w:val="20"/>
          <w:szCs w:val="20"/>
        </w:rPr>
        <w:t>H</w:t>
      </w:r>
      <w:r w:rsidR="00B40F8E">
        <w:rPr>
          <w:b/>
          <w:i/>
          <w:sz w:val="20"/>
          <w:szCs w:val="20"/>
          <w:vertAlign w:val="subscript"/>
        </w:rPr>
        <w:t>3</w:t>
      </w:r>
      <w:r w:rsidR="00B40F8E">
        <w:rPr>
          <w:b/>
          <w:i/>
          <w:sz w:val="20"/>
          <w:szCs w:val="20"/>
        </w:rPr>
        <w:t>O</w:t>
      </w:r>
      <w:r w:rsidR="00B40F8E">
        <w:rPr>
          <w:b/>
          <w:i/>
          <w:sz w:val="20"/>
          <w:szCs w:val="20"/>
          <w:vertAlign w:val="subscript"/>
        </w:rPr>
        <w:t>2</w:t>
      </w:r>
      <w:r w:rsidR="00B40F8E">
        <w:rPr>
          <w:b/>
          <w:i/>
          <w:sz w:val="20"/>
          <w:szCs w:val="20"/>
        </w:rPr>
        <w:t>(vinegar), NH</w:t>
      </w:r>
      <w:r w:rsidR="00B40F8E">
        <w:rPr>
          <w:b/>
          <w:i/>
          <w:sz w:val="20"/>
          <w:szCs w:val="20"/>
          <w:vertAlign w:val="subscript"/>
        </w:rPr>
        <w:t>3</w:t>
      </w:r>
      <w:r w:rsidR="00B40F8E">
        <w:rPr>
          <w:b/>
          <w:i/>
          <w:sz w:val="20"/>
          <w:szCs w:val="20"/>
        </w:rPr>
        <w:t>(ammonia)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nonelectrolyte</w:t>
      </w:r>
      <w:r>
        <w:rPr>
          <w:sz w:val="20"/>
          <w:szCs w:val="20"/>
        </w:rPr>
        <w:t xml:space="preserve"> - substance which does not conduct electricity when dissolved in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>*  why do electrolytes do this?</w:t>
      </w:r>
      <w:r w:rsidR="00B40F8E">
        <w:rPr>
          <w:sz w:val="20"/>
          <w:szCs w:val="20"/>
        </w:rPr>
        <w:t xml:space="preserve">  </w:t>
      </w:r>
      <w:r w:rsidR="00B40F8E">
        <w:rPr>
          <w:b/>
          <w:i/>
          <w:sz w:val="20"/>
          <w:szCs w:val="20"/>
        </w:rPr>
        <w:t xml:space="preserve">When an ionic compound dissolves in water, the ions </w:t>
      </w:r>
      <w:r w:rsidR="00B40F8E">
        <w:rPr>
          <w:b/>
          <w:i/>
          <w:sz w:val="20"/>
          <w:szCs w:val="20"/>
          <w:u w:val="single"/>
        </w:rPr>
        <w:t>dissociate</w:t>
      </w:r>
      <w:r w:rsidR="00B40F8E">
        <w:rPr>
          <w:b/>
          <w:i/>
          <w:sz w:val="20"/>
          <w:szCs w:val="20"/>
        </w:rPr>
        <w:t>.</w:t>
      </w:r>
    </w:p>
    <w:p w:rsidR="00B40F8E" w:rsidRPr="00B40F8E" w:rsidRDefault="00B40F8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As a result, you get free-flowing ions in the aqueous solution (see picture below)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II.  Ionization vs. Dissociation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A.  </w:t>
      </w:r>
      <w:r>
        <w:rPr>
          <w:sz w:val="20"/>
          <w:szCs w:val="20"/>
          <w:u w:val="single"/>
        </w:rPr>
        <w:t>Dissociation</w:t>
      </w:r>
      <w:r>
        <w:rPr>
          <w:sz w:val="20"/>
          <w:szCs w:val="20"/>
        </w:rPr>
        <w:t xml:space="preserve"> - process through which ionic solids separate into free flowing ions in water solution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 remember pirhana-cow theory?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 In order for ions to be by themselves, they must be in aqueous solution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object w:dxaOrig="6274" w:dyaOrig="2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65.25pt" o:ole="">
            <v:imagedata r:id="rId6" o:title=""/>
          </v:shape>
          <o:OLEObject Type="Embed" ProgID="ACD.ChemSketch.20" ShapeID="_x0000_i1025" DrawAspect="Content" ObjectID="_1460865144" r:id="rId7"/>
        </w:object>
      </w:r>
      <w:r>
        <w:tab/>
      </w:r>
      <w:r>
        <w:object w:dxaOrig="3744" w:dyaOrig="3869">
          <v:shape id="_x0000_i1026" type="#_x0000_t75" style="width:86.25pt;height:89.25pt" o:ole="">
            <v:imagedata r:id="rId8" o:title=""/>
          </v:shape>
          <o:OLEObject Type="Embed" ProgID="ACD.ChemSketch.20" ShapeID="_x0000_i1026" DrawAspect="Content" ObjectID="_1460865145" r:id="rId9"/>
        </w:object>
      </w:r>
      <w:r>
        <w:object w:dxaOrig="3317" w:dyaOrig="3898">
          <v:shape id="_x0000_i1027" type="#_x0000_t75" style="width:117.75pt;height:138pt" o:ole="">
            <v:imagedata r:id="rId10" o:title=""/>
          </v:shape>
          <o:OLEObject Type="Embed" ProgID="ACD.ChemSketch.20" ShapeID="_x0000_i1027" DrawAspect="Content" ObjectID="_1460865146" r:id="rId11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Give the dissociation equation for: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T</w:t>
      </w:r>
      <w:r w:rsidRPr="00D76812">
        <w:rPr>
          <w:sz w:val="20"/>
          <w:szCs w:val="20"/>
          <w:lang w:val="pt-BR"/>
        </w:rPr>
        <w:t>.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D5148B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1.  NaCl</w:t>
      </w:r>
      <w:r>
        <w:rPr>
          <w:sz w:val="20"/>
          <w:szCs w:val="20"/>
          <w:vertAlign w:val="subscript"/>
          <w:lang w:val="pt-BR"/>
        </w:rPr>
        <w:t>(s)</w:t>
      </w:r>
      <w:r w:rsidR="00562A74" w:rsidRPr="00D76812">
        <w:rPr>
          <w:sz w:val="20"/>
          <w:szCs w:val="20"/>
          <w:lang w:val="pt-BR"/>
        </w:rPr>
        <w:t xml:space="preserve"> </w:t>
      </w:r>
      <w:r w:rsidR="00562A74">
        <w:object w:dxaOrig="624" w:dyaOrig="255">
          <v:shape id="_x0000_i1028" type="#_x0000_t75" style="width:24.75pt;height:10.5pt" o:ole="">
            <v:imagedata r:id="rId12" o:title=""/>
          </v:shape>
          <o:OLEObject Type="Embed" ProgID="ACD.ChemSketch.20" ShapeID="_x0000_i1028" DrawAspect="Content" ObjectID="_1460865147" r:id="rId13"/>
        </w:object>
      </w:r>
      <w:r w:rsidR="00562A74" w:rsidRPr="00D76812">
        <w:rPr>
          <w:sz w:val="20"/>
          <w:szCs w:val="20"/>
          <w:lang w:val="pt-BR"/>
        </w:rPr>
        <w:tab/>
      </w:r>
      <w:r w:rsidR="00B40F8E" w:rsidRPr="00B40F8E">
        <w:rPr>
          <w:b/>
          <w:lang w:val="pt-BR"/>
        </w:rPr>
        <w:t>Na</w:t>
      </w:r>
      <w:r w:rsidR="00B40F8E" w:rsidRPr="00B40F8E">
        <w:rPr>
          <w:b/>
          <w:vertAlign w:val="superscript"/>
          <w:lang w:val="pt-BR"/>
        </w:rPr>
        <w:t>+</w:t>
      </w:r>
      <w:r>
        <w:rPr>
          <w:b/>
          <w:vertAlign w:val="superscript"/>
          <w:lang w:val="pt-BR"/>
        </w:rPr>
        <w:t>1</w:t>
      </w:r>
      <w:r w:rsidR="00B40F8E" w:rsidRPr="00B40F8E">
        <w:rPr>
          <w:b/>
          <w:vertAlign w:val="subscript"/>
          <w:lang w:val="pt-BR"/>
        </w:rPr>
        <w:t>(aq)</w:t>
      </w:r>
      <w:r w:rsidR="00B40F8E" w:rsidRPr="00B40F8E">
        <w:rPr>
          <w:b/>
          <w:lang w:val="pt-BR"/>
        </w:rPr>
        <w:t xml:space="preserve"> + Cl</w:t>
      </w:r>
      <w:r w:rsidR="00B40F8E" w:rsidRPr="00B40F8E">
        <w:rPr>
          <w:b/>
          <w:vertAlign w:val="superscript"/>
          <w:lang w:val="pt-BR"/>
        </w:rPr>
        <w:t>-</w:t>
      </w:r>
      <w:r>
        <w:rPr>
          <w:b/>
          <w:vertAlign w:val="superscript"/>
          <w:lang w:val="pt-BR"/>
        </w:rPr>
        <w:t>1</w:t>
      </w:r>
      <w:r w:rsidR="00B40F8E" w:rsidRPr="00B40F8E">
        <w:rPr>
          <w:b/>
          <w:vertAlign w:val="subscript"/>
          <w:lang w:val="pt-BR"/>
        </w:rPr>
        <w:t>(aq</w:t>
      </w:r>
      <w:r w:rsidR="00B40F8E">
        <w:rPr>
          <w:b/>
          <w:sz w:val="20"/>
          <w:szCs w:val="20"/>
          <w:vertAlign w:val="subscript"/>
          <w:lang w:val="pt-BR"/>
        </w:rPr>
        <w:t>)</w:t>
      </w:r>
      <w:r w:rsidR="00562A74" w:rsidRPr="00D76812">
        <w:rPr>
          <w:sz w:val="20"/>
          <w:szCs w:val="20"/>
          <w:lang w:val="pt-BR"/>
        </w:rPr>
        <w:tab/>
      </w:r>
      <w:r w:rsidR="00562A74" w:rsidRPr="00D76812">
        <w:rPr>
          <w:sz w:val="20"/>
          <w:szCs w:val="20"/>
          <w:lang w:val="pt-BR"/>
        </w:rPr>
        <w:tab/>
      </w:r>
      <w:r w:rsidR="00562A74" w:rsidRPr="00D76812">
        <w:rPr>
          <w:sz w:val="20"/>
          <w:szCs w:val="20"/>
          <w:lang w:val="pt-BR"/>
        </w:rPr>
        <w:tab/>
      </w:r>
      <w:r w:rsidR="00562A74" w:rsidRPr="00D76812">
        <w:rPr>
          <w:sz w:val="20"/>
          <w:szCs w:val="20"/>
          <w:lang w:val="pt-BR"/>
        </w:rPr>
        <w:tab/>
      </w:r>
      <w:r w:rsidR="00562A74" w:rsidRPr="00D76812">
        <w:rPr>
          <w:sz w:val="20"/>
          <w:szCs w:val="20"/>
          <w:lang w:val="pt-BR"/>
        </w:rPr>
        <w:tab/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76812">
        <w:rPr>
          <w:sz w:val="20"/>
          <w:szCs w:val="20"/>
          <w:lang w:val="pt-BR"/>
        </w:rPr>
        <w:t xml:space="preserve">2.  </w:t>
      </w:r>
      <w:r w:rsidR="00D5148B">
        <w:rPr>
          <w:sz w:val="20"/>
          <w:szCs w:val="20"/>
        </w:rPr>
        <w:t>Na</w:t>
      </w:r>
      <w:r w:rsidR="00D5148B">
        <w:rPr>
          <w:sz w:val="20"/>
          <w:szCs w:val="20"/>
          <w:vertAlign w:val="subscript"/>
        </w:rPr>
        <w:t>2</w:t>
      </w:r>
      <w:r w:rsidR="00D5148B">
        <w:rPr>
          <w:sz w:val="20"/>
          <w:szCs w:val="20"/>
        </w:rPr>
        <w:t>SO</w:t>
      </w:r>
      <w:r w:rsidR="00D5148B">
        <w:rPr>
          <w:sz w:val="20"/>
          <w:szCs w:val="20"/>
          <w:vertAlign w:val="subscript"/>
        </w:rPr>
        <w:t>4(s)</w:t>
      </w:r>
      <w:r w:rsidRPr="00B40F8E">
        <w:rPr>
          <w:sz w:val="20"/>
          <w:szCs w:val="20"/>
        </w:rPr>
        <w:t xml:space="preserve"> </w:t>
      </w:r>
      <w:r>
        <w:object w:dxaOrig="624" w:dyaOrig="255">
          <v:shape id="_x0000_i1029" type="#_x0000_t75" style="width:24.75pt;height:10.5pt" o:ole="">
            <v:imagedata r:id="rId12" o:title=""/>
          </v:shape>
          <o:OLEObject Type="Embed" ProgID="ACD.ChemSketch.20" ShapeID="_x0000_i1029" DrawAspect="Content" ObjectID="_1460865148" r:id="rId14"/>
        </w:object>
      </w:r>
      <w:r w:rsidR="00B40F8E" w:rsidRPr="00B40F8E">
        <w:rPr>
          <w:b/>
        </w:rPr>
        <w:t>2 Na</w:t>
      </w:r>
      <w:r w:rsidR="00B40F8E" w:rsidRPr="00B40F8E">
        <w:rPr>
          <w:b/>
          <w:vertAlign w:val="superscript"/>
        </w:rPr>
        <w:t>+</w:t>
      </w:r>
      <w:r w:rsidR="00D5148B">
        <w:rPr>
          <w:b/>
          <w:vertAlign w:val="superscript"/>
        </w:rPr>
        <w:t>1</w:t>
      </w:r>
      <w:r w:rsidR="00B40F8E" w:rsidRPr="00B40F8E">
        <w:rPr>
          <w:b/>
          <w:vertAlign w:val="subscript"/>
        </w:rPr>
        <w:t>(aq)</w:t>
      </w:r>
      <w:r w:rsidR="00B40F8E" w:rsidRPr="00B40F8E">
        <w:rPr>
          <w:b/>
        </w:rPr>
        <w:t xml:space="preserve"> + SO</w:t>
      </w:r>
      <w:r w:rsidR="00B40F8E" w:rsidRPr="00B40F8E">
        <w:rPr>
          <w:b/>
          <w:vertAlign w:val="subscript"/>
        </w:rPr>
        <w:t>4</w:t>
      </w:r>
      <w:r w:rsidR="00B40F8E" w:rsidRPr="00B40F8E">
        <w:rPr>
          <w:b/>
          <w:vertAlign w:val="superscript"/>
        </w:rPr>
        <w:t>-2</w:t>
      </w:r>
      <w:r w:rsidR="00B40F8E" w:rsidRPr="00B40F8E">
        <w:rPr>
          <w:b/>
          <w:vertAlign w:val="subscript"/>
        </w:rPr>
        <w:t>(aq)</w:t>
      </w:r>
      <w:r w:rsidR="00B40F8E" w:rsidRPr="00B40F8E">
        <w:rPr>
          <w:b/>
        </w:rPr>
        <w:tab/>
        <w:t xml:space="preserve">   *Note the sulfate does not split</w:t>
      </w:r>
    </w:p>
    <w:p w:rsidR="00562A74" w:rsidRPr="00B40F8E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S</w:t>
      </w:r>
      <w:r w:rsidRPr="00D76812">
        <w:rPr>
          <w:sz w:val="20"/>
          <w:szCs w:val="20"/>
          <w:lang w:val="pt-BR"/>
        </w:rPr>
        <w:t>.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sz w:val="20"/>
          <w:szCs w:val="20"/>
          <w:lang w:val="pt-BR"/>
        </w:rPr>
        <w:t>1.  (N</w:t>
      </w:r>
      <w:r w:rsidR="00D5148B">
        <w:rPr>
          <w:sz w:val="20"/>
          <w:szCs w:val="20"/>
          <w:lang w:val="pt-BR"/>
        </w:rPr>
        <w:t>H</w:t>
      </w:r>
      <w:r w:rsidR="00D5148B">
        <w:rPr>
          <w:sz w:val="20"/>
          <w:szCs w:val="20"/>
          <w:vertAlign w:val="subscript"/>
          <w:lang w:val="pt-BR"/>
        </w:rPr>
        <w:t>4</w:t>
      </w:r>
      <w:r w:rsidR="00D5148B">
        <w:rPr>
          <w:sz w:val="20"/>
          <w:szCs w:val="20"/>
          <w:lang w:val="pt-BR"/>
        </w:rPr>
        <w:t>)</w:t>
      </w:r>
      <w:r w:rsidR="00D5148B">
        <w:rPr>
          <w:sz w:val="20"/>
          <w:szCs w:val="20"/>
          <w:vertAlign w:val="subscript"/>
          <w:lang w:val="pt-BR"/>
        </w:rPr>
        <w:t>3</w:t>
      </w:r>
      <w:r w:rsidR="00D5148B">
        <w:rPr>
          <w:sz w:val="20"/>
          <w:szCs w:val="20"/>
          <w:lang w:val="pt-BR"/>
        </w:rPr>
        <w:t>PO</w:t>
      </w:r>
      <w:r w:rsidR="00D5148B">
        <w:rPr>
          <w:sz w:val="20"/>
          <w:szCs w:val="20"/>
          <w:vertAlign w:val="subscript"/>
          <w:lang w:val="pt-BR"/>
        </w:rPr>
        <w:t>4(s)</w:t>
      </w:r>
      <w:r w:rsidRPr="00D76812">
        <w:rPr>
          <w:sz w:val="20"/>
          <w:szCs w:val="20"/>
          <w:lang w:val="pt-BR"/>
        </w:rPr>
        <w:t xml:space="preserve"> </w:t>
      </w:r>
      <w:r>
        <w:object w:dxaOrig="624" w:dyaOrig="255">
          <v:shape id="_x0000_i1030" type="#_x0000_t75" style="width:24.75pt;height:10.5pt" o:ole="">
            <v:imagedata r:id="rId12" o:title=""/>
          </v:shape>
          <o:OLEObject Type="Embed" ProgID="ACD.ChemSketch.20" ShapeID="_x0000_i1030" DrawAspect="Content" ObjectID="_1460865149" r:id="rId15"/>
        </w:object>
      </w:r>
      <w:r w:rsidR="00B40F8E" w:rsidRPr="00B40F8E">
        <w:rPr>
          <w:b/>
          <w:lang w:val="pt-BR"/>
        </w:rPr>
        <w:t>3 NH</w:t>
      </w:r>
      <w:r w:rsidR="00B40F8E" w:rsidRPr="00B40F8E">
        <w:rPr>
          <w:b/>
          <w:vertAlign w:val="subscript"/>
          <w:lang w:val="pt-BR"/>
        </w:rPr>
        <w:t>4</w:t>
      </w:r>
      <w:r w:rsidR="00B40F8E" w:rsidRPr="00B40F8E">
        <w:rPr>
          <w:b/>
          <w:vertAlign w:val="superscript"/>
          <w:lang w:val="pt-BR"/>
        </w:rPr>
        <w:t>+</w:t>
      </w:r>
      <w:r w:rsidR="00D5148B">
        <w:rPr>
          <w:b/>
          <w:vertAlign w:val="superscript"/>
          <w:lang w:val="pt-BR"/>
        </w:rPr>
        <w:t>1</w:t>
      </w:r>
      <w:r w:rsidR="00B40F8E" w:rsidRPr="00B40F8E">
        <w:rPr>
          <w:b/>
          <w:vertAlign w:val="subscript"/>
          <w:lang w:val="pt-BR"/>
        </w:rPr>
        <w:t>(aq)</w:t>
      </w:r>
      <w:r w:rsidR="00B40F8E" w:rsidRPr="00B40F8E">
        <w:rPr>
          <w:b/>
          <w:lang w:val="pt-BR"/>
        </w:rPr>
        <w:t xml:space="preserve"> + PO</w:t>
      </w:r>
      <w:r w:rsidR="00B40F8E">
        <w:rPr>
          <w:b/>
          <w:vertAlign w:val="subscript"/>
          <w:lang w:val="pt-BR"/>
        </w:rPr>
        <w:t>4</w:t>
      </w:r>
      <w:r w:rsidR="00B40F8E">
        <w:rPr>
          <w:b/>
          <w:vertAlign w:val="superscript"/>
          <w:lang w:val="pt-BR"/>
        </w:rPr>
        <w:t>-3</w:t>
      </w:r>
      <w:r w:rsidR="00B40F8E">
        <w:rPr>
          <w:b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sz w:val="20"/>
          <w:vertAlign w:val="subscript"/>
          <w:lang w:val="pt-BR"/>
        </w:rPr>
      </w:pPr>
      <w:r w:rsidRPr="00D76812">
        <w:rPr>
          <w:sz w:val="20"/>
          <w:szCs w:val="20"/>
          <w:lang w:val="pt-BR"/>
        </w:rPr>
        <w:t>2.  Pb(N</w:t>
      </w:r>
      <w:r w:rsidR="00D5148B">
        <w:rPr>
          <w:sz w:val="20"/>
          <w:szCs w:val="20"/>
          <w:lang w:val="pt-BR"/>
        </w:rPr>
        <w:t>O</w:t>
      </w:r>
      <w:r w:rsidR="00D5148B">
        <w:rPr>
          <w:sz w:val="20"/>
          <w:szCs w:val="20"/>
          <w:vertAlign w:val="subscript"/>
          <w:lang w:val="pt-BR"/>
        </w:rPr>
        <w:t>3</w:t>
      </w:r>
      <w:r w:rsidR="00D5148B">
        <w:rPr>
          <w:sz w:val="20"/>
          <w:szCs w:val="20"/>
          <w:lang w:val="pt-BR"/>
        </w:rPr>
        <w:t>)</w:t>
      </w:r>
      <w:r w:rsidR="00D5148B">
        <w:rPr>
          <w:sz w:val="20"/>
          <w:szCs w:val="20"/>
          <w:vertAlign w:val="subscript"/>
          <w:lang w:val="pt-BR"/>
        </w:rPr>
        <w:t>2(s)</w:t>
      </w:r>
      <w:r w:rsidRPr="00D76812">
        <w:rPr>
          <w:sz w:val="20"/>
          <w:szCs w:val="20"/>
          <w:lang w:val="pt-BR"/>
        </w:rPr>
        <w:t xml:space="preserve"> </w:t>
      </w:r>
      <w:r>
        <w:object w:dxaOrig="624" w:dyaOrig="255">
          <v:shape id="_x0000_i1031" type="#_x0000_t75" style="width:24.75pt;height:10.5pt" o:ole="">
            <v:imagedata r:id="rId12" o:title=""/>
          </v:shape>
          <o:OLEObject Type="Embed" ProgID="ACD.ChemSketch.20" ShapeID="_x0000_i1031" DrawAspect="Content" ObjectID="_1460865150" r:id="rId16"/>
        </w:object>
      </w:r>
      <w:r w:rsidR="00B40F8E" w:rsidRPr="00B40F8E">
        <w:rPr>
          <w:b/>
          <w:lang w:val="pt-BR"/>
        </w:rPr>
        <w:t>Pb</w:t>
      </w:r>
      <w:r w:rsidR="00B40F8E" w:rsidRPr="00B40F8E">
        <w:rPr>
          <w:b/>
          <w:vertAlign w:val="superscript"/>
          <w:lang w:val="pt-BR"/>
        </w:rPr>
        <w:t>+2</w:t>
      </w:r>
      <w:r w:rsidR="00B40F8E" w:rsidRPr="00B40F8E">
        <w:rPr>
          <w:b/>
          <w:vertAlign w:val="subscript"/>
          <w:lang w:val="pt-BR"/>
        </w:rPr>
        <w:t>(aq)</w:t>
      </w:r>
      <w:r w:rsidR="00B40F8E" w:rsidRPr="00B40F8E">
        <w:rPr>
          <w:b/>
          <w:lang w:val="pt-BR"/>
        </w:rPr>
        <w:t xml:space="preserve"> + 2 NO</w:t>
      </w:r>
      <w:r w:rsidR="00B40F8E">
        <w:rPr>
          <w:b/>
          <w:vertAlign w:val="subscript"/>
          <w:lang w:val="pt-BR"/>
        </w:rPr>
        <w:t>3</w:t>
      </w:r>
      <w:r w:rsidR="00B40F8E">
        <w:rPr>
          <w:b/>
          <w:vertAlign w:val="superscript"/>
          <w:lang w:val="pt-BR"/>
        </w:rPr>
        <w:t>-</w:t>
      </w:r>
      <w:r w:rsidR="00D5148B">
        <w:rPr>
          <w:b/>
          <w:vertAlign w:val="superscript"/>
          <w:lang w:val="pt-BR"/>
        </w:rPr>
        <w:t>1</w:t>
      </w:r>
      <w:r w:rsidR="00B40F8E">
        <w:rPr>
          <w:b/>
          <w:vertAlign w:val="subscript"/>
          <w:lang w:val="pt-BR"/>
        </w:rPr>
        <w:t>(aq)</w:t>
      </w: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pt-BR"/>
        </w:rPr>
        <w:br w:type="page"/>
      </w:r>
      <w:r w:rsidR="00562A74" w:rsidRPr="00B40F8E">
        <w:rPr>
          <w:sz w:val="20"/>
          <w:szCs w:val="20"/>
          <w:lang w:val="pt-BR"/>
        </w:rPr>
        <w:lastRenderedPageBreak/>
        <w:tab/>
      </w:r>
      <w:r w:rsidR="00562A74">
        <w:rPr>
          <w:sz w:val="20"/>
          <w:szCs w:val="20"/>
        </w:rPr>
        <w:t xml:space="preserve">B.  </w:t>
      </w:r>
      <w:r w:rsidR="00562A74">
        <w:rPr>
          <w:sz w:val="20"/>
          <w:szCs w:val="20"/>
          <w:u w:val="single"/>
        </w:rPr>
        <w:t>Ionization</w:t>
      </w:r>
      <w:r w:rsidR="00562A74">
        <w:rPr>
          <w:sz w:val="20"/>
          <w:szCs w:val="20"/>
        </w:rPr>
        <w:t xml:space="preserve"> - formation of ions caused by the reaction of a molecular compound with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D5148B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  <w:lang w:val="pt-B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6812">
        <w:rPr>
          <w:sz w:val="20"/>
          <w:szCs w:val="20"/>
          <w:lang w:val="pt-BR"/>
        </w:rPr>
        <w:t>*  example:  H</w:t>
      </w:r>
      <w:r w:rsidR="00D5148B">
        <w:rPr>
          <w:sz w:val="20"/>
          <w:szCs w:val="20"/>
          <w:lang w:val="pt-BR"/>
        </w:rPr>
        <w:t>C</w:t>
      </w:r>
      <w:r w:rsidR="00D5148B">
        <w:rPr>
          <w:sz w:val="20"/>
          <w:szCs w:val="20"/>
          <w:vertAlign w:val="subscript"/>
          <w:lang w:val="pt-BR"/>
        </w:rPr>
        <w:t>2</w:t>
      </w:r>
      <w:r w:rsidR="00D5148B">
        <w:rPr>
          <w:sz w:val="20"/>
          <w:szCs w:val="20"/>
          <w:lang w:val="pt-BR"/>
        </w:rPr>
        <w:t>H</w:t>
      </w:r>
      <w:r w:rsidR="00D5148B">
        <w:rPr>
          <w:sz w:val="20"/>
          <w:szCs w:val="20"/>
          <w:vertAlign w:val="subscript"/>
          <w:lang w:val="pt-BR"/>
        </w:rPr>
        <w:t>3</w:t>
      </w:r>
      <w:r w:rsidR="00D5148B">
        <w:rPr>
          <w:sz w:val="20"/>
          <w:szCs w:val="20"/>
          <w:lang w:val="pt-BR"/>
        </w:rPr>
        <w:t>O</w:t>
      </w:r>
      <w:r w:rsidR="00D5148B">
        <w:rPr>
          <w:sz w:val="20"/>
          <w:szCs w:val="20"/>
          <w:vertAlign w:val="subscript"/>
          <w:lang w:val="pt-BR"/>
        </w:rPr>
        <w:t>2(aq)</w:t>
      </w:r>
      <w:r w:rsidRPr="00D76812">
        <w:rPr>
          <w:sz w:val="20"/>
          <w:szCs w:val="20"/>
          <w:lang w:val="pt-BR"/>
        </w:rPr>
        <w:t xml:space="preserve"> + </w:t>
      </w:r>
      <w:r w:rsidR="00D5148B">
        <w:rPr>
          <w:sz w:val="20"/>
          <w:szCs w:val="20"/>
          <w:lang w:val="pt-BR"/>
        </w:rPr>
        <w:t>H</w:t>
      </w:r>
      <w:r w:rsidR="00D5148B">
        <w:rPr>
          <w:sz w:val="20"/>
          <w:szCs w:val="20"/>
          <w:vertAlign w:val="subscript"/>
          <w:lang w:val="pt-BR"/>
        </w:rPr>
        <w:t>2</w:t>
      </w:r>
      <w:r w:rsidR="00D5148B">
        <w:rPr>
          <w:sz w:val="20"/>
          <w:szCs w:val="20"/>
          <w:lang w:val="pt-BR"/>
        </w:rPr>
        <w:t>O</w:t>
      </w:r>
      <w:r w:rsidR="00D5148B">
        <w:rPr>
          <w:sz w:val="20"/>
          <w:szCs w:val="20"/>
          <w:vertAlign w:val="subscript"/>
          <w:lang w:val="pt-BR"/>
        </w:rPr>
        <w:t>(l)</w:t>
      </w:r>
      <w:r w:rsidRPr="00D76812">
        <w:rPr>
          <w:sz w:val="20"/>
          <w:szCs w:val="20"/>
          <w:lang w:val="pt-BR"/>
        </w:rPr>
        <w:t xml:space="preserve">  </w:t>
      </w:r>
      <w:r>
        <w:object w:dxaOrig="624" w:dyaOrig="255">
          <v:shape id="_x0000_i1032" type="#_x0000_t75" style="width:24.75pt;height:10.5pt" o:ole="">
            <v:imagedata r:id="rId12" o:title=""/>
          </v:shape>
          <o:OLEObject Type="Embed" ProgID="ACD.ChemSketch.20" ShapeID="_x0000_i1032" DrawAspect="Content" ObjectID="_1460865151" r:id="rId17"/>
        </w:object>
      </w:r>
      <w:r w:rsidRPr="00D76812">
        <w:rPr>
          <w:sz w:val="20"/>
          <w:szCs w:val="20"/>
          <w:lang w:val="pt-BR"/>
        </w:rPr>
        <w:t xml:space="preserve">  </w:t>
      </w:r>
      <w:r w:rsidR="00D5148B">
        <w:rPr>
          <w:sz w:val="20"/>
          <w:szCs w:val="20"/>
          <w:lang w:val="pt-BR"/>
        </w:rPr>
        <w:t>C</w:t>
      </w:r>
      <w:r w:rsidR="00D5148B">
        <w:rPr>
          <w:sz w:val="20"/>
          <w:szCs w:val="20"/>
          <w:vertAlign w:val="subscript"/>
          <w:lang w:val="pt-BR"/>
        </w:rPr>
        <w:t>2</w:t>
      </w:r>
      <w:r w:rsidR="00D5148B">
        <w:rPr>
          <w:sz w:val="20"/>
          <w:szCs w:val="20"/>
          <w:lang w:val="pt-BR"/>
        </w:rPr>
        <w:t>H</w:t>
      </w:r>
      <w:r w:rsidR="00D5148B">
        <w:rPr>
          <w:sz w:val="20"/>
          <w:szCs w:val="20"/>
          <w:vertAlign w:val="subscript"/>
          <w:lang w:val="pt-BR"/>
        </w:rPr>
        <w:t>3</w:t>
      </w:r>
      <w:r w:rsidR="00D5148B">
        <w:rPr>
          <w:sz w:val="20"/>
          <w:szCs w:val="20"/>
          <w:lang w:val="pt-BR"/>
        </w:rPr>
        <w:t>O</w:t>
      </w:r>
      <w:r w:rsidR="00D5148B">
        <w:rPr>
          <w:sz w:val="20"/>
          <w:szCs w:val="20"/>
          <w:vertAlign w:val="subscript"/>
          <w:lang w:val="pt-BR"/>
        </w:rPr>
        <w:t>2</w:t>
      </w:r>
      <w:r w:rsidR="00D5148B">
        <w:rPr>
          <w:sz w:val="20"/>
          <w:szCs w:val="20"/>
          <w:vertAlign w:val="superscript"/>
          <w:lang w:val="pt-BR"/>
        </w:rPr>
        <w:t>-1</w:t>
      </w:r>
      <w:r w:rsidR="00D5148B"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+ </w:t>
      </w:r>
      <w:r w:rsidR="00D5148B">
        <w:rPr>
          <w:sz w:val="20"/>
          <w:szCs w:val="20"/>
          <w:lang w:val="pt-BR"/>
        </w:rPr>
        <w:t>H</w:t>
      </w:r>
      <w:r w:rsidR="00D5148B">
        <w:rPr>
          <w:sz w:val="20"/>
          <w:szCs w:val="20"/>
          <w:vertAlign w:val="subscript"/>
          <w:lang w:val="pt-BR"/>
        </w:rPr>
        <w:t>3</w:t>
      </w:r>
      <w:r w:rsidR="00D5148B">
        <w:rPr>
          <w:sz w:val="20"/>
          <w:szCs w:val="20"/>
          <w:lang w:val="pt-BR"/>
        </w:rPr>
        <w:t>O</w:t>
      </w:r>
      <w:r w:rsidR="00D5148B">
        <w:rPr>
          <w:sz w:val="20"/>
          <w:szCs w:val="20"/>
          <w:vertAlign w:val="superscript"/>
          <w:lang w:val="pt-BR"/>
        </w:rPr>
        <w:t>+1</w:t>
      </w:r>
      <w:r w:rsidR="00D5148B">
        <w:rPr>
          <w:sz w:val="20"/>
          <w:szCs w:val="20"/>
          <w:vertAlign w:val="subscript"/>
          <w:lang w:val="pt-BR"/>
        </w:rPr>
        <w:t>(aq)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>hydronium ion</w:t>
      </w:r>
      <w:r w:rsidR="00B40F8E">
        <w:rPr>
          <w:sz w:val="20"/>
          <w:szCs w:val="20"/>
        </w:rPr>
        <w:tab/>
      </w:r>
      <w:r w:rsidR="00B40F8E">
        <w:rPr>
          <w:sz w:val="20"/>
          <w:szCs w:val="20"/>
        </w:rPr>
        <w:tab/>
      </w:r>
      <w:r w:rsidR="00B40F8E">
        <w:rPr>
          <w:b/>
          <w:sz w:val="28"/>
          <w:szCs w:val="28"/>
        </w:rPr>
        <w:t>H</w:t>
      </w:r>
      <w:r w:rsidR="00B40F8E">
        <w:rPr>
          <w:b/>
          <w:sz w:val="28"/>
          <w:szCs w:val="28"/>
          <w:vertAlign w:val="subscript"/>
        </w:rPr>
        <w:t>3</w:t>
      </w:r>
      <w:r w:rsidR="00B40F8E">
        <w:rPr>
          <w:b/>
          <w:sz w:val="28"/>
          <w:szCs w:val="28"/>
        </w:rPr>
        <w:t>O</w:t>
      </w:r>
      <w:r w:rsidR="00B40F8E">
        <w:rPr>
          <w:b/>
          <w:sz w:val="28"/>
          <w:szCs w:val="28"/>
          <w:vertAlign w:val="superscript"/>
        </w:rPr>
        <w:t>+</w:t>
      </w:r>
      <w:r w:rsidR="00D5148B">
        <w:rPr>
          <w:b/>
          <w:sz w:val="28"/>
          <w:szCs w:val="28"/>
          <w:vertAlign w:val="superscript"/>
        </w:rPr>
        <w:t>1</w:t>
      </w:r>
    </w:p>
    <w:p w:rsidR="00562A74" w:rsidRDefault="00ED65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0" style="position:absolute;flip:y;z-index:251658240" from="252pt,-30pt" to="306pt,-6pt">
            <v:stroke endarrow="block"/>
          </v:line>
        </w:pict>
      </w:r>
    </w:p>
    <w:p w:rsidR="00562A74" w:rsidRDefault="00562A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object w:dxaOrig="7157" w:dyaOrig="1882">
          <v:shape id="_x0000_i1033" type="#_x0000_t75" style="width:357.75pt;height:93.75pt" o:ole="">
            <v:imagedata r:id="rId18" o:title=""/>
          </v:shape>
          <o:OLEObject Type="Embed" ProgID="ACD.ChemSketch.20" ShapeID="_x0000_i1033" DrawAspect="Content" ObjectID="_1460865152" r:id="rId19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III.  </w:t>
      </w:r>
      <w:r>
        <w:rPr>
          <w:sz w:val="20"/>
          <w:szCs w:val="20"/>
          <w:u w:val="single"/>
        </w:rPr>
        <w:t>Arrhenius Acid</w:t>
      </w:r>
      <w:r>
        <w:rPr>
          <w:sz w:val="20"/>
          <w:szCs w:val="20"/>
        </w:rPr>
        <w:t xml:space="preserve"> - molecular substance which produces H</w:t>
      </w:r>
      <w:r>
        <w:rPr>
          <w:position w:val="6"/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(or H</w:t>
      </w:r>
      <w:r>
        <w:rPr>
          <w:position w:val="-6"/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>
        <w:rPr>
          <w:position w:val="6"/>
          <w:sz w:val="20"/>
          <w:szCs w:val="20"/>
          <w:vertAlign w:val="superscript"/>
        </w:rPr>
        <w:t>+</w:t>
      </w:r>
      <w:r>
        <w:rPr>
          <w:sz w:val="20"/>
          <w:szCs w:val="20"/>
        </w:rPr>
        <w:t>) ions when it reacts with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Give the ionization equation for: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T</w:t>
      </w:r>
      <w:r w:rsidRPr="00D76812">
        <w:rPr>
          <w:sz w:val="20"/>
          <w:szCs w:val="20"/>
          <w:lang w:val="pt-BR"/>
        </w:rPr>
        <w:t>.</w:t>
      </w: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sz w:val="20"/>
          <w:szCs w:val="20"/>
          <w:vertAlign w:val="superscript"/>
          <w:lang w:val="pt-BR"/>
        </w:rPr>
      </w:pPr>
      <w:r w:rsidRPr="00D76812">
        <w:rPr>
          <w:sz w:val="20"/>
          <w:szCs w:val="20"/>
          <w:lang w:val="pt-BR"/>
        </w:rPr>
        <w:t>1.  HCl</w:t>
      </w:r>
      <w:r w:rsidR="00411594">
        <w:rPr>
          <w:sz w:val="20"/>
          <w:szCs w:val="20"/>
          <w:vertAlign w:val="subscript"/>
          <w:lang w:val="pt-BR"/>
        </w:rPr>
        <w:t>(g)</w:t>
      </w:r>
      <w:r w:rsidRPr="00D76812">
        <w:rPr>
          <w:lang w:val="pt-BR"/>
        </w:rPr>
        <w:t xml:space="preserve"> </w:t>
      </w:r>
      <w:r>
        <w:object w:dxaOrig="624" w:dyaOrig="255">
          <v:shape id="_x0000_i1034" type="#_x0000_t75" style="width:24.75pt;height:10.5pt" o:ole="">
            <v:imagedata r:id="rId12" o:title=""/>
          </v:shape>
          <o:OLEObject Type="Embed" ProgID="ACD.ChemSketch.20" ShapeID="_x0000_i1034" DrawAspect="Content" ObjectID="_1460865153" r:id="rId20"/>
        </w:object>
      </w:r>
      <w:r w:rsidR="00B40F8E">
        <w:rPr>
          <w:b/>
        </w:rPr>
        <w:t>H</w:t>
      </w:r>
      <w:r w:rsidR="00B40F8E">
        <w:rPr>
          <w:b/>
          <w:vertAlign w:val="superscript"/>
        </w:rPr>
        <w:t>+</w:t>
      </w:r>
      <w:r w:rsidR="00B40F8E">
        <w:rPr>
          <w:b/>
        </w:rPr>
        <w:t xml:space="preserve"> + Cl</w:t>
      </w:r>
      <w:r w:rsidR="00B40F8E">
        <w:rPr>
          <w:b/>
          <w:vertAlign w:val="superscript"/>
        </w:rPr>
        <w:t>-</w:t>
      </w:r>
      <w:r w:rsidR="00411594">
        <w:rPr>
          <w:b/>
          <w:vertAlign w:val="superscript"/>
        </w:rPr>
        <w:t>1</w:t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  <w:t xml:space="preserve">2.  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CO</w:t>
      </w:r>
      <w:r w:rsidR="00411594">
        <w:rPr>
          <w:sz w:val="20"/>
          <w:szCs w:val="20"/>
          <w:vertAlign w:val="subscript"/>
          <w:lang w:val="pt-BR"/>
        </w:rPr>
        <w:t>3(aq)</w:t>
      </w:r>
      <w:r w:rsidRPr="00D76812">
        <w:rPr>
          <w:lang w:val="pt-BR"/>
        </w:rPr>
        <w:t xml:space="preserve"> </w:t>
      </w:r>
      <w:r>
        <w:object w:dxaOrig="624" w:dyaOrig="255">
          <v:shape id="_x0000_i1035" type="#_x0000_t75" style="width:24.75pt;height:10.5pt" o:ole="">
            <v:imagedata r:id="rId12" o:title=""/>
          </v:shape>
          <o:OLEObject Type="Embed" ProgID="ACD.ChemSketch.20" ShapeID="_x0000_i1035" DrawAspect="Content" ObjectID="_1460865154" r:id="rId21"/>
        </w:object>
      </w:r>
      <w:r w:rsidR="00B40F8E">
        <w:rPr>
          <w:b/>
        </w:rPr>
        <w:t>H</w:t>
      </w:r>
      <w:r w:rsidR="00B40F8E">
        <w:rPr>
          <w:b/>
          <w:vertAlign w:val="superscript"/>
        </w:rPr>
        <w:t>+</w:t>
      </w:r>
      <w:r w:rsidR="00B40F8E">
        <w:rPr>
          <w:b/>
        </w:rPr>
        <w:t xml:space="preserve"> + HCO</w:t>
      </w:r>
      <w:r w:rsidR="00B40F8E">
        <w:rPr>
          <w:b/>
          <w:vertAlign w:val="subscript"/>
        </w:rPr>
        <w:t>3</w:t>
      </w:r>
      <w:r w:rsidR="00B40F8E">
        <w:rPr>
          <w:b/>
          <w:vertAlign w:val="superscript"/>
        </w:rPr>
        <w:t>-</w:t>
      </w:r>
      <w:r w:rsidR="00411594">
        <w:rPr>
          <w:b/>
          <w:vertAlign w:val="superscript"/>
        </w:rPr>
        <w:t>1</w:t>
      </w:r>
    </w:p>
    <w:p w:rsidR="00562A74" w:rsidRDefault="00B40F8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B40F8E">
        <w:rPr>
          <w:sz w:val="20"/>
          <w:szCs w:val="20"/>
        </w:rPr>
        <w:t>*</w:t>
      </w:r>
      <w:r w:rsidRPr="00B40F8E">
        <w:rPr>
          <w:b/>
          <w:i/>
          <w:sz w:val="20"/>
          <w:szCs w:val="20"/>
        </w:rPr>
        <w:t>Note only one hydrogen (H</w:t>
      </w:r>
      <w:r w:rsidRPr="00B40F8E">
        <w:rPr>
          <w:b/>
          <w:i/>
          <w:sz w:val="20"/>
          <w:szCs w:val="20"/>
          <w:vertAlign w:val="superscript"/>
        </w:rPr>
        <w:t>+</w:t>
      </w:r>
      <w:r>
        <w:rPr>
          <w:b/>
          <w:i/>
          <w:sz w:val="20"/>
          <w:szCs w:val="20"/>
        </w:rPr>
        <w:t>) comes off</w:t>
      </w:r>
    </w:p>
    <w:p w:rsidR="00B40F8E" w:rsidRPr="00B40F8E" w:rsidRDefault="00B40F8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in this process</w:t>
      </w: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76812">
        <w:rPr>
          <w:sz w:val="20"/>
          <w:szCs w:val="20"/>
          <w:lang w:val="pt-BR"/>
        </w:rPr>
        <w:t xml:space="preserve">3.  </w:t>
      </w:r>
      <w:r w:rsidRPr="00B40F8E">
        <w:rPr>
          <w:sz w:val="20"/>
          <w:szCs w:val="20"/>
        </w:rPr>
        <w:t>HC</w:t>
      </w:r>
      <w:r w:rsidR="00411594">
        <w:rPr>
          <w:sz w:val="20"/>
          <w:szCs w:val="20"/>
        </w:rPr>
        <w:t>O</w:t>
      </w:r>
      <w:r w:rsidR="00411594">
        <w:rPr>
          <w:sz w:val="20"/>
          <w:szCs w:val="20"/>
          <w:vertAlign w:val="subscript"/>
        </w:rPr>
        <w:t>3</w:t>
      </w:r>
      <w:r w:rsidR="00411594">
        <w:rPr>
          <w:sz w:val="20"/>
          <w:szCs w:val="20"/>
          <w:vertAlign w:val="superscript"/>
        </w:rPr>
        <w:t>-1</w:t>
      </w:r>
      <w:r w:rsidR="00411594">
        <w:rPr>
          <w:sz w:val="20"/>
          <w:szCs w:val="20"/>
          <w:vertAlign w:val="subscript"/>
        </w:rPr>
        <w:t>(aq)</w:t>
      </w:r>
      <w:r w:rsidRPr="00B40F8E">
        <w:t xml:space="preserve"> </w:t>
      </w:r>
      <w:r>
        <w:object w:dxaOrig="624" w:dyaOrig="255">
          <v:shape id="_x0000_i1036" type="#_x0000_t75" style="width:24.75pt;height:10.5pt" o:ole="">
            <v:imagedata r:id="rId12" o:title=""/>
          </v:shape>
          <o:OLEObject Type="Embed" ProgID="ACD.ChemSketch.20" ShapeID="_x0000_i1036" DrawAspect="Content" ObjectID="_1460865155" r:id="rId22"/>
        </w:object>
      </w:r>
      <w:r w:rsidR="00B40F8E">
        <w:rPr>
          <w:b/>
        </w:rPr>
        <w:t>H</w:t>
      </w:r>
      <w:r w:rsidR="00B40F8E">
        <w:rPr>
          <w:b/>
          <w:vertAlign w:val="superscript"/>
        </w:rPr>
        <w:t>+</w:t>
      </w:r>
      <w:r w:rsidR="00B40F8E">
        <w:rPr>
          <w:b/>
        </w:rPr>
        <w:t xml:space="preserve"> + CO</w:t>
      </w:r>
      <w:r w:rsidR="00B40F8E">
        <w:rPr>
          <w:b/>
          <w:vertAlign w:val="subscript"/>
        </w:rPr>
        <w:t>3</w:t>
      </w:r>
      <w:r w:rsidR="00B40F8E">
        <w:rPr>
          <w:b/>
          <w:vertAlign w:val="superscript"/>
        </w:rPr>
        <w:t>-2</w:t>
      </w:r>
      <w:r w:rsidR="00B40F8E">
        <w:rPr>
          <w:b/>
        </w:rPr>
        <w:tab/>
      </w:r>
      <w:r w:rsidR="00B40F8E">
        <w:rPr>
          <w:b/>
        </w:rPr>
        <w:tab/>
      </w:r>
      <w:r w:rsidR="00B40F8E" w:rsidRPr="00B40F8E">
        <w:rPr>
          <w:b/>
          <w:i/>
          <w:sz w:val="20"/>
          <w:szCs w:val="20"/>
        </w:rPr>
        <w:t>*Note that no (aq) is required; all ions by definition</w:t>
      </w:r>
      <w:r w:rsidR="00B40F8E">
        <w:rPr>
          <w:b/>
          <w:i/>
          <w:sz w:val="20"/>
          <w:szCs w:val="20"/>
        </w:rPr>
        <w:t xml:space="preserve"> can only </w:t>
      </w:r>
    </w:p>
    <w:p w:rsidR="00B40F8E" w:rsidRPr="00B40F8E" w:rsidRDefault="00B40F8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exist in aqueous solution</w:t>
      </w: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S</w:t>
      </w:r>
      <w:r w:rsidRPr="00D76812">
        <w:rPr>
          <w:sz w:val="20"/>
          <w:szCs w:val="20"/>
          <w:lang w:val="pt-BR"/>
        </w:rPr>
        <w:t>.</w:t>
      </w: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sz w:val="20"/>
          <w:szCs w:val="20"/>
          <w:lang w:val="pt-BR"/>
        </w:rPr>
      </w:pPr>
      <w:r w:rsidRPr="00D76812">
        <w:rPr>
          <w:sz w:val="20"/>
          <w:szCs w:val="20"/>
          <w:lang w:val="pt-BR"/>
        </w:rPr>
        <w:t>1.  HN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3(aq)</w:t>
      </w:r>
      <w:r w:rsidRPr="00D76812">
        <w:rPr>
          <w:lang w:val="pt-BR"/>
        </w:rPr>
        <w:t xml:space="preserve"> </w:t>
      </w:r>
      <w:r>
        <w:object w:dxaOrig="624" w:dyaOrig="255">
          <v:shape id="_x0000_i1037" type="#_x0000_t75" style="width:24.75pt;height:10.5pt" o:ole="">
            <v:imagedata r:id="rId12" o:title=""/>
          </v:shape>
          <o:OLEObject Type="Embed" ProgID="ACD.ChemSketch.20" ShapeID="_x0000_i1037" DrawAspect="Content" ObjectID="_1460865156" r:id="rId23"/>
        </w:object>
      </w:r>
      <w:r w:rsidR="00B40F8E">
        <w:rPr>
          <w:b/>
        </w:rPr>
        <w:t>H</w:t>
      </w:r>
      <w:r w:rsidR="00B40F8E">
        <w:rPr>
          <w:b/>
          <w:vertAlign w:val="superscript"/>
        </w:rPr>
        <w:t>+</w:t>
      </w:r>
      <w:r w:rsidR="00B40F8E">
        <w:rPr>
          <w:b/>
        </w:rPr>
        <w:t xml:space="preserve"> + NO</w:t>
      </w:r>
      <w:r w:rsidR="00B40F8E">
        <w:rPr>
          <w:b/>
          <w:vertAlign w:val="subscript"/>
        </w:rPr>
        <w:t>3</w:t>
      </w:r>
      <w:r w:rsidR="00B40F8E">
        <w:rPr>
          <w:b/>
          <w:vertAlign w:val="superscript"/>
        </w:rPr>
        <w:t>-</w:t>
      </w:r>
      <w:r w:rsidR="00411594">
        <w:rPr>
          <w:b/>
          <w:vertAlign w:val="superscript"/>
        </w:rPr>
        <w:t>1</w:t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  <w:t xml:space="preserve">2.  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S</w:t>
      </w:r>
      <w:r w:rsidR="00411594">
        <w:rPr>
          <w:sz w:val="20"/>
          <w:szCs w:val="20"/>
          <w:vertAlign w:val="subscript"/>
          <w:lang w:val="pt-BR"/>
        </w:rPr>
        <w:t>(aq)</w:t>
      </w:r>
      <w:r w:rsidRPr="00D76812">
        <w:rPr>
          <w:lang w:val="pt-BR"/>
        </w:rPr>
        <w:t xml:space="preserve"> </w:t>
      </w:r>
      <w:r>
        <w:object w:dxaOrig="624" w:dyaOrig="255">
          <v:shape id="_x0000_i1038" type="#_x0000_t75" style="width:24.75pt;height:10.5pt" o:ole="">
            <v:imagedata r:id="rId12" o:title=""/>
          </v:shape>
          <o:OLEObject Type="Embed" ProgID="ACD.ChemSketch.20" ShapeID="_x0000_i1038" DrawAspect="Content" ObjectID="_1460865157" r:id="rId24"/>
        </w:object>
      </w:r>
      <w:r w:rsidR="00B40F8E">
        <w:rPr>
          <w:b/>
        </w:rPr>
        <w:t>H</w:t>
      </w:r>
      <w:r w:rsidR="00B40F8E">
        <w:rPr>
          <w:b/>
          <w:vertAlign w:val="superscript"/>
        </w:rPr>
        <w:t>+</w:t>
      </w:r>
      <w:r w:rsidR="00B40F8E">
        <w:rPr>
          <w:b/>
        </w:rPr>
        <w:t xml:space="preserve"> + HS</w:t>
      </w:r>
      <w:r w:rsidR="00B40F8E">
        <w:rPr>
          <w:b/>
          <w:vertAlign w:val="superscript"/>
        </w:rPr>
        <w:t>-</w:t>
      </w:r>
      <w:r w:rsidR="00411594">
        <w:rPr>
          <w:b/>
          <w:vertAlign w:val="superscript"/>
        </w:rPr>
        <w:t>1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B40F8E" w:rsidRDefault="00562A7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3.  H</w:t>
      </w:r>
      <w:r w:rsidR="00411594">
        <w:rPr>
          <w:sz w:val="20"/>
          <w:szCs w:val="20"/>
        </w:rPr>
        <w:t>S</w:t>
      </w:r>
      <w:r w:rsidR="00411594">
        <w:rPr>
          <w:sz w:val="20"/>
          <w:szCs w:val="20"/>
          <w:vertAlign w:val="superscript"/>
        </w:rPr>
        <w:t>-1</w:t>
      </w:r>
      <w:r w:rsidR="00411594">
        <w:rPr>
          <w:sz w:val="20"/>
          <w:szCs w:val="20"/>
          <w:vertAlign w:val="subscript"/>
        </w:rPr>
        <w:t>(aq)</w:t>
      </w:r>
      <w:r>
        <w:t xml:space="preserve"> </w:t>
      </w:r>
      <w:r>
        <w:object w:dxaOrig="624" w:dyaOrig="255">
          <v:shape id="_x0000_i1039" type="#_x0000_t75" style="width:24.75pt;height:10.5pt" o:ole="">
            <v:imagedata r:id="rId12" o:title=""/>
          </v:shape>
          <o:OLEObject Type="Embed" ProgID="ACD.ChemSketch.20" ShapeID="_x0000_i1039" DrawAspect="Content" ObjectID="_1460865158" r:id="rId25"/>
        </w:object>
      </w:r>
      <w:r w:rsidR="00B40F8E">
        <w:rPr>
          <w:b/>
        </w:rPr>
        <w:t>H</w:t>
      </w:r>
      <w:r w:rsidR="00B40F8E">
        <w:rPr>
          <w:b/>
          <w:vertAlign w:val="superscript"/>
        </w:rPr>
        <w:t>+</w:t>
      </w:r>
      <w:r w:rsidR="00B40F8E">
        <w:rPr>
          <w:b/>
        </w:rPr>
        <w:t xml:space="preserve"> + S</w:t>
      </w:r>
      <w:r w:rsidR="00B40F8E">
        <w:rPr>
          <w:b/>
          <w:vertAlign w:val="superscript"/>
        </w:rPr>
        <w:t>-2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IV.  Naming Acids Review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B40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hydrochloric acid                    </w:t>
      </w:r>
      <w:r>
        <w:rPr>
          <w:sz w:val="20"/>
          <w:szCs w:val="20"/>
        </w:rPr>
        <w:t>1)  HCl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H</w:t>
      </w:r>
      <w:r>
        <w:rPr>
          <w:b/>
          <w:sz w:val="20"/>
          <w:szCs w:val="20"/>
          <w:u w:val="single"/>
          <w:vertAlign w:val="subscript"/>
        </w:rPr>
        <w:t>2</w:t>
      </w:r>
      <w:r>
        <w:rPr>
          <w:b/>
          <w:sz w:val="20"/>
          <w:szCs w:val="20"/>
          <w:u w:val="single"/>
        </w:rPr>
        <w:t xml:space="preserve">S               </w:t>
      </w:r>
      <w:r w:rsidR="00562A74">
        <w:rPr>
          <w:sz w:val="20"/>
          <w:szCs w:val="20"/>
        </w:rPr>
        <w:t xml:space="preserve"> 4)  hydrosulfuric acid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B40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sulfuric acid                             </w:t>
      </w:r>
      <w:r w:rsidR="00562A74">
        <w:rPr>
          <w:sz w:val="20"/>
          <w:szCs w:val="20"/>
        </w:rPr>
        <w:t xml:space="preserve">2)  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bscript"/>
        </w:rPr>
        <w:t>2</w:t>
      </w:r>
      <w:r w:rsidR="00411594">
        <w:rPr>
          <w:sz w:val="20"/>
          <w:szCs w:val="20"/>
        </w:rPr>
        <w:t>SO</w:t>
      </w:r>
      <w:r w:rsidR="00411594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HNO</w:t>
      </w:r>
      <w:r>
        <w:rPr>
          <w:b/>
          <w:sz w:val="20"/>
          <w:szCs w:val="20"/>
          <w:u w:val="single"/>
          <w:vertAlign w:val="subscript"/>
        </w:rPr>
        <w:t>3</w:t>
      </w:r>
      <w:r>
        <w:rPr>
          <w:b/>
          <w:sz w:val="20"/>
          <w:szCs w:val="20"/>
          <w:u w:val="single"/>
        </w:rPr>
        <w:t xml:space="preserve">           </w:t>
      </w:r>
      <w:r w:rsidR="00562A74">
        <w:rPr>
          <w:sz w:val="20"/>
          <w:szCs w:val="20"/>
        </w:rPr>
        <w:t xml:space="preserve"> 5)  nitric acid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B40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sulfurous acid                          </w:t>
      </w:r>
      <w:r w:rsidR="00562A74">
        <w:rPr>
          <w:sz w:val="20"/>
          <w:szCs w:val="20"/>
        </w:rPr>
        <w:t xml:space="preserve">3)  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bscript"/>
        </w:rPr>
        <w:t>2</w:t>
      </w:r>
      <w:r w:rsidR="00411594">
        <w:rPr>
          <w:sz w:val="20"/>
          <w:szCs w:val="20"/>
        </w:rPr>
        <w:t>SO</w:t>
      </w:r>
      <w:r w:rsidR="00411594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HNO</w:t>
      </w:r>
      <w:r>
        <w:rPr>
          <w:b/>
          <w:sz w:val="20"/>
          <w:szCs w:val="20"/>
          <w:u w:val="single"/>
          <w:vertAlign w:val="subscript"/>
        </w:rPr>
        <w:t>2</w:t>
      </w:r>
      <w:r>
        <w:rPr>
          <w:b/>
          <w:sz w:val="20"/>
          <w:szCs w:val="20"/>
          <w:u w:val="single"/>
        </w:rPr>
        <w:t xml:space="preserve">          </w:t>
      </w:r>
      <w:r w:rsidR="00562A74">
        <w:rPr>
          <w:sz w:val="20"/>
          <w:szCs w:val="20"/>
        </w:rPr>
        <w:t xml:space="preserve"> 6)  nitrous acid</w:t>
      </w: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62A74">
        <w:rPr>
          <w:sz w:val="20"/>
          <w:szCs w:val="20"/>
        </w:rPr>
        <w:lastRenderedPageBreak/>
        <w:t>V.  Properties of Acids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Molecular substances which ionize when added to water to form H</w:t>
      </w:r>
      <w:r w:rsidR="00E80A56">
        <w:rPr>
          <w:sz w:val="20"/>
          <w:szCs w:val="20"/>
          <w:vertAlign w:val="subscript"/>
        </w:rPr>
        <w:t>3</w:t>
      </w:r>
      <w:r w:rsidR="002F5101">
        <w:rPr>
          <w:sz w:val="20"/>
          <w:szCs w:val="20"/>
        </w:rPr>
        <w:t>O</w:t>
      </w:r>
      <w:r w:rsidR="002F5101">
        <w:rPr>
          <w:sz w:val="20"/>
          <w:szCs w:val="20"/>
          <w:vertAlign w:val="superscript"/>
        </w:rPr>
        <w:t>+1</w:t>
      </w:r>
      <w:r>
        <w:rPr>
          <w:sz w:val="20"/>
          <w:szCs w:val="20"/>
        </w:rPr>
        <w:t xml:space="preserve"> ions 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therefore all are electrolytes</w:t>
      </w:r>
    </w:p>
    <w:p w:rsidR="00562A74" w:rsidRPr="002F5101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  <w:t xml:space="preserve">B.  React with active metals to form </w:t>
      </w:r>
      <w:r w:rsidR="002F5101">
        <w:rPr>
          <w:sz w:val="20"/>
          <w:szCs w:val="20"/>
        </w:rPr>
        <w:t>H</w:t>
      </w:r>
      <w:r w:rsidR="002F5101">
        <w:rPr>
          <w:sz w:val="20"/>
          <w:szCs w:val="20"/>
          <w:vertAlign w:val="subscript"/>
        </w:rPr>
        <w:t>2(g)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T</w:t>
      </w:r>
      <w:r w:rsidRPr="00D76812">
        <w:rPr>
          <w:sz w:val="20"/>
          <w:szCs w:val="20"/>
          <w:lang w:val="pt-BR"/>
        </w:rPr>
        <w:t>.</w:t>
      </w:r>
    </w:p>
    <w:p w:rsidR="00562A74" w:rsidRPr="00174010" w:rsidRDefault="00174010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  <w:lang w:val="pt-BR"/>
        </w:rPr>
        <w:t xml:space="preserve">1.   </w:t>
      </w:r>
      <w:r>
        <w:rPr>
          <w:b/>
          <w:sz w:val="28"/>
          <w:szCs w:val="28"/>
          <w:u w:val="single"/>
          <w:lang w:val="pt-BR"/>
        </w:rPr>
        <w:t xml:space="preserve"> </w:t>
      </w:r>
      <w:r w:rsidRPr="00174010">
        <w:rPr>
          <w:b/>
          <w:sz w:val="28"/>
          <w:szCs w:val="28"/>
          <w:u w:val="single"/>
        </w:rPr>
        <w:t xml:space="preserve">2  </w:t>
      </w:r>
      <w:r w:rsidR="002F5101">
        <w:rPr>
          <w:sz w:val="20"/>
          <w:szCs w:val="20"/>
        </w:rPr>
        <w:t xml:space="preserve"> Na</w:t>
      </w:r>
      <w:r w:rsidR="002F5101">
        <w:rPr>
          <w:sz w:val="20"/>
          <w:szCs w:val="20"/>
          <w:vertAlign w:val="subscript"/>
        </w:rPr>
        <w:t>(s)</w:t>
      </w:r>
      <w:r w:rsidRPr="00174010">
        <w:rPr>
          <w:sz w:val="20"/>
          <w:szCs w:val="20"/>
        </w:rPr>
        <w:t xml:space="preserve"> + </w:t>
      </w:r>
      <w:r w:rsidRPr="00174010">
        <w:rPr>
          <w:b/>
          <w:sz w:val="28"/>
          <w:szCs w:val="28"/>
          <w:u w:val="single"/>
        </w:rPr>
        <w:t xml:space="preserve"> 2 </w:t>
      </w:r>
      <w:r w:rsidR="002F5101">
        <w:rPr>
          <w:sz w:val="20"/>
          <w:szCs w:val="20"/>
        </w:rPr>
        <w:t xml:space="preserve"> HCl</w:t>
      </w:r>
      <w:r w:rsidR="002F5101">
        <w:rPr>
          <w:sz w:val="20"/>
          <w:szCs w:val="20"/>
          <w:vertAlign w:val="subscript"/>
        </w:rPr>
        <w:t>(aq)</w:t>
      </w:r>
      <w:r w:rsidR="00562A74" w:rsidRPr="00174010">
        <w:rPr>
          <w:sz w:val="20"/>
          <w:szCs w:val="20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 w:rsidRPr="00174010">
        <w:rPr>
          <w:noProof/>
          <w:sz w:val="20"/>
          <w:szCs w:val="20"/>
        </w:rPr>
        <w:t xml:space="preserve">  </w:t>
      </w:r>
      <w:r w:rsidRPr="00174010">
        <w:rPr>
          <w:b/>
          <w:noProof/>
          <w:sz w:val="28"/>
          <w:szCs w:val="28"/>
        </w:rPr>
        <w:t>2 NaCl + H</w:t>
      </w:r>
      <w:r w:rsidRPr="00174010">
        <w:rPr>
          <w:b/>
          <w:noProof/>
          <w:sz w:val="28"/>
          <w:szCs w:val="28"/>
          <w:vertAlign w:val="subscript"/>
        </w:rPr>
        <w:t>2</w:t>
      </w:r>
      <w:r w:rsidRPr="00174010">
        <w:rPr>
          <w:b/>
          <w:noProof/>
          <w:sz w:val="28"/>
          <w:szCs w:val="28"/>
        </w:rPr>
        <w:tab/>
      </w:r>
      <w:r w:rsidRPr="00174010">
        <w:rPr>
          <w:b/>
          <w:noProof/>
          <w:sz w:val="28"/>
          <w:szCs w:val="28"/>
        </w:rPr>
        <w:tab/>
      </w:r>
      <w:r w:rsidRPr="00174010">
        <w:rPr>
          <w:i/>
          <w:noProof/>
          <w:sz w:val="20"/>
          <w:szCs w:val="20"/>
        </w:rPr>
        <w:t>*</w:t>
      </w:r>
      <w:r w:rsidRPr="00174010">
        <w:rPr>
          <w:b/>
          <w:i/>
          <w:noProof/>
          <w:sz w:val="20"/>
          <w:szCs w:val="20"/>
        </w:rPr>
        <w:t>Note the single-replacement pattern (see unit VI)</w:t>
      </w:r>
    </w:p>
    <w:p w:rsidR="00562A74" w:rsidRPr="00174010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S</w:t>
      </w:r>
      <w:r w:rsidRPr="00D76812">
        <w:rPr>
          <w:sz w:val="20"/>
          <w:szCs w:val="20"/>
          <w:lang w:val="pt-BR"/>
        </w:rPr>
        <w:t>.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174010" w:rsidRDefault="0017401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 w:rsidRPr="00174010">
        <w:rPr>
          <w:sz w:val="20"/>
          <w:szCs w:val="20"/>
          <w:lang w:val="pt-BR"/>
        </w:rPr>
        <w:t xml:space="preserve">1.  </w:t>
      </w:r>
      <w:r w:rsidRPr="00174010">
        <w:rPr>
          <w:b/>
          <w:sz w:val="28"/>
          <w:szCs w:val="28"/>
          <w:u w:val="single"/>
          <w:lang w:val="pt-BR"/>
        </w:rPr>
        <w:t xml:space="preserve"> 1 </w:t>
      </w:r>
      <w:r w:rsidR="002F5101">
        <w:rPr>
          <w:sz w:val="20"/>
          <w:szCs w:val="20"/>
          <w:lang w:val="pt-BR"/>
        </w:rPr>
        <w:t xml:space="preserve"> Zn</w:t>
      </w:r>
      <w:r w:rsidR="002F5101">
        <w:rPr>
          <w:sz w:val="20"/>
          <w:szCs w:val="20"/>
          <w:vertAlign w:val="subscript"/>
          <w:lang w:val="pt-BR"/>
        </w:rPr>
        <w:t>(s)</w:t>
      </w:r>
      <w:r w:rsidRPr="00174010">
        <w:rPr>
          <w:sz w:val="20"/>
          <w:szCs w:val="20"/>
          <w:lang w:val="pt-BR"/>
        </w:rPr>
        <w:t xml:space="preserve"> + </w:t>
      </w:r>
      <w:r w:rsidRPr="00174010">
        <w:rPr>
          <w:b/>
          <w:sz w:val="28"/>
          <w:szCs w:val="28"/>
          <w:u w:val="single"/>
          <w:lang w:val="pt-BR"/>
        </w:rPr>
        <w:t xml:space="preserve"> 1 </w:t>
      </w:r>
      <w:r w:rsidR="00562A74" w:rsidRPr="00174010">
        <w:rPr>
          <w:sz w:val="20"/>
          <w:szCs w:val="20"/>
          <w:lang w:val="pt-BR"/>
        </w:rPr>
        <w:t xml:space="preserve"> </w:t>
      </w:r>
      <w:r w:rsidR="002F5101">
        <w:rPr>
          <w:sz w:val="20"/>
          <w:szCs w:val="20"/>
          <w:lang w:val="pt-BR"/>
        </w:rPr>
        <w:t>H</w:t>
      </w:r>
      <w:r w:rsidR="002F5101">
        <w:rPr>
          <w:sz w:val="20"/>
          <w:szCs w:val="20"/>
          <w:vertAlign w:val="subscript"/>
          <w:lang w:val="pt-BR"/>
        </w:rPr>
        <w:t>2</w:t>
      </w:r>
      <w:r w:rsidR="002F5101">
        <w:rPr>
          <w:sz w:val="20"/>
          <w:szCs w:val="20"/>
          <w:lang w:val="pt-BR"/>
        </w:rPr>
        <w:t>SO</w:t>
      </w:r>
      <w:r w:rsidR="002F5101">
        <w:rPr>
          <w:sz w:val="20"/>
          <w:szCs w:val="20"/>
          <w:vertAlign w:val="subscript"/>
          <w:lang w:val="pt-BR"/>
        </w:rPr>
        <w:t>4(aq)</w:t>
      </w:r>
      <w:r w:rsidR="00562A74" w:rsidRPr="00174010">
        <w:rPr>
          <w:sz w:val="20"/>
          <w:szCs w:val="20"/>
          <w:lang w:val="pt-BR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 w:rsidRPr="00174010">
        <w:rPr>
          <w:noProof/>
          <w:sz w:val="20"/>
          <w:szCs w:val="20"/>
          <w:lang w:val="pt-BR"/>
        </w:rPr>
        <w:t xml:space="preserve">  </w:t>
      </w:r>
      <w:r w:rsidRPr="00174010">
        <w:rPr>
          <w:b/>
          <w:noProof/>
          <w:sz w:val="28"/>
          <w:szCs w:val="28"/>
          <w:lang w:val="pt-BR"/>
        </w:rPr>
        <w:t>ZnSO</w:t>
      </w:r>
      <w:r w:rsidRPr="00174010">
        <w:rPr>
          <w:b/>
          <w:noProof/>
          <w:sz w:val="28"/>
          <w:szCs w:val="28"/>
          <w:vertAlign w:val="subscript"/>
          <w:lang w:val="pt-BR"/>
        </w:rPr>
        <w:t>4</w:t>
      </w:r>
      <w:r w:rsidRPr="00174010">
        <w:rPr>
          <w:b/>
          <w:noProof/>
          <w:sz w:val="28"/>
          <w:szCs w:val="28"/>
          <w:lang w:val="pt-BR"/>
        </w:rPr>
        <w:t xml:space="preserve"> + H</w:t>
      </w:r>
      <w:r>
        <w:rPr>
          <w:b/>
          <w:noProof/>
          <w:sz w:val="28"/>
          <w:szCs w:val="28"/>
          <w:vertAlign w:val="subscript"/>
          <w:lang w:val="pt-BR"/>
        </w:rPr>
        <w:t>2</w:t>
      </w:r>
    </w:p>
    <w:p w:rsidR="00562A74" w:rsidRPr="00174010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174010" w:rsidRDefault="0017401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 w:rsidRPr="00174010">
        <w:rPr>
          <w:sz w:val="20"/>
          <w:szCs w:val="20"/>
          <w:lang w:val="pt-BR"/>
        </w:rPr>
        <w:t xml:space="preserve">2.  </w:t>
      </w:r>
      <w:r w:rsidRPr="00174010">
        <w:rPr>
          <w:b/>
          <w:sz w:val="28"/>
          <w:szCs w:val="28"/>
          <w:u w:val="single"/>
          <w:lang w:val="pt-BR"/>
        </w:rPr>
        <w:t xml:space="preserve"> 2 </w:t>
      </w:r>
      <w:r w:rsidR="002F5101">
        <w:rPr>
          <w:sz w:val="20"/>
          <w:szCs w:val="20"/>
          <w:lang w:val="pt-BR"/>
        </w:rPr>
        <w:t xml:space="preserve"> Al</w:t>
      </w:r>
      <w:r w:rsidR="002F5101">
        <w:rPr>
          <w:sz w:val="20"/>
          <w:szCs w:val="20"/>
          <w:vertAlign w:val="subscript"/>
          <w:lang w:val="pt-BR"/>
        </w:rPr>
        <w:t>(s)</w:t>
      </w:r>
      <w:r w:rsidRPr="00174010">
        <w:rPr>
          <w:sz w:val="20"/>
          <w:szCs w:val="20"/>
          <w:lang w:val="pt-BR"/>
        </w:rPr>
        <w:t xml:space="preserve"> + </w:t>
      </w:r>
      <w:r w:rsidRPr="00174010">
        <w:rPr>
          <w:b/>
          <w:sz w:val="28"/>
          <w:szCs w:val="28"/>
          <w:u w:val="single"/>
          <w:lang w:val="pt-BR"/>
        </w:rPr>
        <w:t xml:space="preserve"> 6 </w:t>
      </w:r>
      <w:r w:rsidR="00562A74" w:rsidRPr="00174010">
        <w:rPr>
          <w:sz w:val="20"/>
          <w:szCs w:val="20"/>
          <w:lang w:val="pt-BR"/>
        </w:rPr>
        <w:t xml:space="preserve"> HN</w:t>
      </w:r>
      <w:r w:rsidR="002F5101">
        <w:rPr>
          <w:sz w:val="20"/>
          <w:szCs w:val="20"/>
          <w:lang w:val="pt-BR"/>
        </w:rPr>
        <w:t>O</w:t>
      </w:r>
      <w:r w:rsidR="002F5101">
        <w:rPr>
          <w:sz w:val="20"/>
          <w:szCs w:val="20"/>
          <w:vertAlign w:val="subscript"/>
          <w:lang w:val="pt-BR"/>
        </w:rPr>
        <w:t>3(aq)</w:t>
      </w:r>
      <w:r w:rsidR="00562A74" w:rsidRPr="00174010">
        <w:rPr>
          <w:sz w:val="20"/>
          <w:szCs w:val="20"/>
          <w:lang w:val="pt-BR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 w:rsidRPr="00174010">
        <w:rPr>
          <w:noProof/>
          <w:sz w:val="20"/>
          <w:szCs w:val="20"/>
          <w:lang w:val="pt-BR"/>
        </w:rPr>
        <w:t xml:space="preserve">  </w:t>
      </w:r>
      <w:r w:rsidRPr="00174010">
        <w:rPr>
          <w:b/>
          <w:noProof/>
          <w:sz w:val="28"/>
          <w:szCs w:val="28"/>
          <w:lang w:val="pt-BR"/>
        </w:rPr>
        <w:t>2 Al(NO</w:t>
      </w:r>
      <w:r>
        <w:rPr>
          <w:b/>
          <w:noProof/>
          <w:sz w:val="28"/>
          <w:szCs w:val="28"/>
          <w:vertAlign w:val="subscript"/>
          <w:lang w:val="pt-BR"/>
        </w:rPr>
        <w:t>3</w:t>
      </w:r>
      <w:r>
        <w:rPr>
          <w:b/>
          <w:noProof/>
          <w:sz w:val="28"/>
          <w:szCs w:val="28"/>
          <w:lang w:val="pt-BR"/>
        </w:rPr>
        <w:t>)</w:t>
      </w:r>
      <w:r>
        <w:rPr>
          <w:b/>
          <w:noProof/>
          <w:sz w:val="28"/>
          <w:szCs w:val="28"/>
          <w:vertAlign w:val="subscript"/>
          <w:lang w:val="pt-BR"/>
        </w:rPr>
        <w:t>3</w:t>
      </w:r>
      <w:r>
        <w:rPr>
          <w:b/>
          <w:noProof/>
          <w:sz w:val="28"/>
          <w:szCs w:val="28"/>
          <w:lang w:val="pt-BR"/>
        </w:rPr>
        <w:t xml:space="preserve"> + 3 H</w:t>
      </w:r>
      <w:r>
        <w:rPr>
          <w:b/>
          <w:noProof/>
          <w:sz w:val="28"/>
          <w:szCs w:val="28"/>
          <w:vertAlign w:val="subscript"/>
          <w:lang w:val="pt-BR"/>
        </w:rPr>
        <w:t>2</w:t>
      </w:r>
    </w:p>
    <w:p w:rsidR="00562A74" w:rsidRPr="00174010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74010">
        <w:rPr>
          <w:sz w:val="20"/>
          <w:szCs w:val="20"/>
          <w:lang w:val="pt-BR"/>
        </w:rPr>
        <w:tab/>
      </w:r>
      <w:r>
        <w:rPr>
          <w:sz w:val="20"/>
          <w:szCs w:val="20"/>
        </w:rPr>
        <w:t xml:space="preserve">C.  Acids affect the colors of </w:t>
      </w:r>
      <w:r>
        <w:rPr>
          <w:sz w:val="20"/>
          <w:szCs w:val="20"/>
          <w:u w:val="single"/>
        </w:rPr>
        <w:t>indicators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>
        <w:rPr>
          <w:sz w:val="20"/>
          <w:szCs w:val="20"/>
        </w:rPr>
        <w:tab/>
      </w:r>
      <w:r w:rsidRPr="00D76812">
        <w:rPr>
          <w:sz w:val="20"/>
          <w:szCs w:val="20"/>
          <w:lang w:val="pt-BR"/>
        </w:rPr>
        <w:t>D.  Acids neutralize bases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174010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76812">
        <w:rPr>
          <w:sz w:val="20"/>
          <w:szCs w:val="20"/>
          <w:lang w:val="pt-BR"/>
        </w:rPr>
        <w:tab/>
        <w:t xml:space="preserve">E.  </w:t>
      </w:r>
      <w:r>
        <w:rPr>
          <w:sz w:val="20"/>
          <w:szCs w:val="20"/>
        </w:rPr>
        <w:t>Dilute acids taste sour</w:t>
      </w:r>
      <w:r w:rsidR="00174010">
        <w:rPr>
          <w:sz w:val="20"/>
          <w:szCs w:val="20"/>
        </w:rPr>
        <w:t xml:space="preserve"> – </w:t>
      </w:r>
      <w:r w:rsidR="00174010">
        <w:rPr>
          <w:b/>
          <w:i/>
          <w:sz w:val="20"/>
          <w:szCs w:val="20"/>
        </w:rPr>
        <w:t>the sour taste of a lemon is due to the citric acid, for example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**SAFETY TIP:  Acids release tremendous amounts of heat when you dilute them (esp. H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>SO</w:t>
      </w:r>
      <w:r>
        <w:rPr>
          <w:b/>
          <w:bCs/>
          <w:sz w:val="20"/>
          <w:szCs w:val="20"/>
          <w:vertAlign w:val="subscript"/>
        </w:rPr>
        <w:t>4</w:t>
      </w:r>
      <w:r>
        <w:rPr>
          <w:b/>
          <w:bCs/>
          <w:sz w:val="20"/>
          <w:szCs w:val="20"/>
        </w:rPr>
        <w:t>)</w:t>
      </w:r>
    </w:p>
    <w:p w:rsidR="00562A74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ALWAYS ADD ACID TO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2F5101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VI.  Strength of Acids and </w:t>
      </w:r>
      <w:r w:rsidR="002F5101">
        <w:rPr>
          <w:sz w:val="20"/>
          <w:szCs w:val="20"/>
        </w:rPr>
        <w:t>K</w:t>
      </w:r>
      <w:r w:rsidR="002F5101">
        <w:rPr>
          <w:sz w:val="20"/>
          <w:szCs w:val="20"/>
          <w:vertAlign w:val="subscript"/>
        </w:rPr>
        <w:t>a</w:t>
      </w:r>
    </w:p>
    <w:p w:rsidR="00562A74" w:rsidRPr="00D76812" w:rsidRDefault="00174010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2F5101">
        <w:rPr>
          <w:sz w:val="20"/>
          <w:szCs w:val="20"/>
        </w:rPr>
        <w:tab/>
      </w:r>
      <w:r w:rsidR="002F5101" w:rsidRPr="00D76812">
        <w:rPr>
          <w:sz w:val="20"/>
          <w:szCs w:val="20"/>
          <w:lang w:val="pt-BR"/>
        </w:rPr>
        <w:t>H</w:t>
      </w:r>
      <w:r w:rsidR="002F5101">
        <w:rPr>
          <w:sz w:val="20"/>
          <w:szCs w:val="20"/>
          <w:lang w:val="pt-BR"/>
        </w:rPr>
        <w:t>C</w:t>
      </w:r>
      <w:r w:rsidR="002F5101">
        <w:rPr>
          <w:sz w:val="20"/>
          <w:szCs w:val="20"/>
          <w:vertAlign w:val="subscript"/>
          <w:lang w:val="pt-BR"/>
        </w:rPr>
        <w:t>2</w:t>
      </w:r>
      <w:r w:rsidR="002F5101">
        <w:rPr>
          <w:sz w:val="20"/>
          <w:szCs w:val="20"/>
          <w:lang w:val="pt-BR"/>
        </w:rPr>
        <w:t>H</w:t>
      </w:r>
      <w:r w:rsidR="002F5101">
        <w:rPr>
          <w:sz w:val="20"/>
          <w:szCs w:val="20"/>
          <w:vertAlign w:val="subscript"/>
          <w:lang w:val="pt-BR"/>
        </w:rPr>
        <w:t>3</w:t>
      </w:r>
      <w:r w:rsidR="002F5101">
        <w:rPr>
          <w:sz w:val="20"/>
          <w:szCs w:val="20"/>
          <w:lang w:val="pt-BR"/>
        </w:rPr>
        <w:t>O</w:t>
      </w:r>
      <w:r w:rsidR="002F5101">
        <w:rPr>
          <w:sz w:val="20"/>
          <w:szCs w:val="20"/>
          <w:vertAlign w:val="subscript"/>
          <w:lang w:val="pt-BR"/>
        </w:rPr>
        <w:t>2(aq)</w:t>
      </w:r>
      <w:r w:rsidR="002F5101" w:rsidRPr="00D76812">
        <w:rPr>
          <w:sz w:val="20"/>
          <w:szCs w:val="20"/>
          <w:lang w:val="pt-BR"/>
        </w:rPr>
        <w:t xml:space="preserve"> </w:t>
      </w:r>
      <w:r w:rsidR="002F5101">
        <w:object w:dxaOrig="624" w:dyaOrig="255">
          <v:shape id="_x0000_i1040" type="#_x0000_t75" style="width:24.75pt;height:10.5pt" o:ole="">
            <v:imagedata r:id="rId12" o:title=""/>
          </v:shape>
          <o:OLEObject Type="Embed" ProgID="ACD.ChemSketch.20" ShapeID="_x0000_i1040" DrawAspect="Content" ObjectID="_1460865159" r:id="rId26"/>
        </w:object>
      </w:r>
      <w:r w:rsidR="002F5101" w:rsidRPr="00D76812">
        <w:rPr>
          <w:sz w:val="20"/>
          <w:szCs w:val="20"/>
          <w:lang w:val="pt-BR"/>
        </w:rPr>
        <w:t xml:space="preserve">   </w:t>
      </w:r>
      <w:r w:rsidR="002F5101">
        <w:rPr>
          <w:sz w:val="20"/>
          <w:szCs w:val="20"/>
          <w:lang w:val="pt-BR"/>
        </w:rPr>
        <w:t>H</w:t>
      </w:r>
      <w:r w:rsidR="002F5101">
        <w:rPr>
          <w:sz w:val="20"/>
          <w:szCs w:val="20"/>
          <w:vertAlign w:val="superscript"/>
          <w:lang w:val="pt-BR"/>
        </w:rPr>
        <w:t>+1</w:t>
      </w:r>
      <w:r w:rsidR="002F5101">
        <w:rPr>
          <w:sz w:val="20"/>
          <w:szCs w:val="20"/>
          <w:vertAlign w:val="subscript"/>
          <w:lang w:val="pt-BR"/>
        </w:rPr>
        <w:t>(aq)</w:t>
      </w:r>
      <w:r w:rsidR="002F5101" w:rsidRPr="00D76812">
        <w:rPr>
          <w:sz w:val="20"/>
          <w:szCs w:val="20"/>
          <w:lang w:val="pt-BR"/>
        </w:rPr>
        <w:t xml:space="preserve"> + </w:t>
      </w:r>
      <w:r w:rsidR="002F5101">
        <w:rPr>
          <w:sz w:val="20"/>
          <w:szCs w:val="20"/>
          <w:lang w:val="pt-BR"/>
        </w:rPr>
        <w:t>C</w:t>
      </w:r>
      <w:r w:rsidR="002F5101">
        <w:rPr>
          <w:sz w:val="20"/>
          <w:szCs w:val="20"/>
          <w:vertAlign w:val="subscript"/>
          <w:lang w:val="pt-BR"/>
        </w:rPr>
        <w:t>2</w:t>
      </w:r>
      <w:r w:rsidR="002F5101">
        <w:rPr>
          <w:sz w:val="20"/>
          <w:szCs w:val="20"/>
          <w:lang w:val="pt-BR"/>
        </w:rPr>
        <w:t>H</w:t>
      </w:r>
      <w:r w:rsidR="002F5101">
        <w:rPr>
          <w:sz w:val="20"/>
          <w:szCs w:val="20"/>
          <w:vertAlign w:val="subscript"/>
          <w:lang w:val="pt-BR"/>
        </w:rPr>
        <w:t>3</w:t>
      </w:r>
      <w:r w:rsidR="002F5101">
        <w:rPr>
          <w:sz w:val="20"/>
          <w:szCs w:val="20"/>
          <w:lang w:val="pt-BR"/>
        </w:rPr>
        <w:t>O</w:t>
      </w:r>
      <w:r w:rsidR="002F5101">
        <w:rPr>
          <w:sz w:val="20"/>
          <w:szCs w:val="20"/>
          <w:vertAlign w:val="subscript"/>
          <w:lang w:val="pt-BR"/>
        </w:rPr>
        <w:t>2</w:t>
      </w:r>
      <w:r w:rsidR="002F5101">
        <w:rPr>
          <w:sz w:val="20"/>
          <w:szCs w:val="20"/>
          <w:vertAlign w:val="superscript"/>
          <w:lang w:val="pt-BR"/>
        </w:rPr>
        <w:t>-1</w:t>
      </w:r>
      <w:r w:rsidR="002F5101">
        <w:rPr>
          <w:sz w:val="20"/>
          <w:szCs w:val="20"/>
          <w:vertAlign w:val="subscript"/>
          <w:lang w:val="pt-BR"/>
        </w:rPr>
        <w:t>(aq)</w:t>
      </w:r>
      <w:r w:rsidR="002F5101" w:rsidRPr="00D76812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174010">
        <w:rPr>
          <w:position w:val="-30"/>
        </w:rPr>
        <w:object w:dxaOrig="2140" w:dyaOrig="740">
          <v:shape id="_x0000_i1041" type="#_x0000_t75" style="width:107.25pt;height:36.75pt" o:ole="">
            <v:imagedata r:id="rId27" o:title=""/>
          </v:shape>
          <o:OLEObject Type="Embed" ProgID="Equation.3" ShapeID="_x0000_i1041" DrawAspect="Content" ObjectID="_1460865160" r:id="rId28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76812">
        <w:rPr>
          <w:sz w:val="20"/>
          <w:szCs w:val="20"/>
          <w:lang w:val="pt-BR"/>
        </w:rPr>
        <w:tab/>
      </w:r>
      <w:r>
        <w:rPr>
          <w:sz w:val="20"/>
          <w:szCs w:val="20"/>
        </w:rPr>
        <w:t xml:space="preserve">*  </w:t>
      </w:r>
      <w:r>
        <w:rPr>
          <w:sz w:val="20"/>
          <w:szCs w:val="20"/>
          <w:u w:val="single"/>
        </w:rPr>
        <w:t>strong acid</w:t>
      </w:r>
      <w:r>
        <w:rPr>
          <w:sz w:val="20"/>
          <w:szCs w:val="20"/>
        </w:rPr>
        <w:t xml:space="preserve"> - make lots of 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ions,  </w:t>
      </w:r>
      <w:r w:rsidR="00411594">
        <w:rPr>
          <w:sz w:val="20"/>
          <w:szCs w:val="20"/>
        </w:rPr>
        <w:t>K</w:t>
      </w:r>
      <w:r w:rsidR="00411594"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 xml:space="preserve"> &gt;&gt; 1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weak acid</w:t>
      </w:r>
      <w:r>
        <w:rPr>
          <w:sz w:val="20"/>
          <w:szCs w:val="20"/>
        </w:rPr>
        <w:t xml:space="preserve"> - make a few ions,  </w:t>
      </w:r>
      <w:r w:rsidR="00411594">
        <w:rPr>
          <w:sz w:val="20"/>
          <w:szCs w:val="20"/>
        </w:rPr>
        <w:t>K</w:t>
      </w:r>
      <w:r w:rsidR="00411594"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&lt;&lt; 1</w:t>
      </w:r>
    </w:p>
    <w:p w:rsidR="00562A74" w:rsidRPr="00174010" w:rsidRDefault="00562A74">
      <w:pPr>
        <w:widowControl w:val="0"/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* </w:t>
      </w:r>
      <w:r>
        <w:rPr>
          <w:i/>
          <w:iCs/>
          <w:sz w:val="20"/>
          <w:szCs w:val="20"/>
        </w:rPr>
        <w:t>diprotic</w:t>
      </w:r>
      <w:r>
        <w:rPr>
          <w:sz w:val="20"/>
          <w:szCs w:val="20"/>
        </w:rPr>
        <w:t xml:space="preserve"> acid has 2 H’s, examples?</w:t>
      </w:r>
      <w:r w:rsidR="00174010">
        <w:rPr>
          <w:sz w:val="20"/>
          <w:szCs w:val="20"/>
        </w:rPr>
        <w:t xml:space="preserve">  </w:t>
      </w:r>
      <w:r w:rsidR="00174010">
        <w:rPr>
          <w:b/>
          <w:i/>
          <w:sz w:val="20"/>
          <w:szCs w:val="20"/>
        </w:rPr>
        <w:t>H</w:t>
      </w:r>
      <w:r w:rsidR="00174010">
        <w:rPr>
          <w:b/>
          <w:i/>
          <w:sz w:val="20"/>
          <w:szCs w:val="20"/>
          <w:vertAlign w:val="subscript"/>
        </w:rPr>
        <w:t>2</w:t>
      </w:r>
      <w:r w:rsidR="00174010">
        <w:rPr>
          <w:b/>
          <w:i/>
          <w:sz w:val="20"/>
          <w:szCs w:val="20"/>
        </w:rPr>
        <w:t>CO</w:t>
      </w:r>
      <w:r w:rsidR="00174010">
        <w:rPr>
          <w:b/>
          <w:i/>
          <w:sz w:val="20"/>
          <w:szCs w:val="20"/>
          <w:vertAlign w:val="subscript"/>
        </w:rPr>
        <w:t>3</w:t>
      </w:r>
      <w:r w:rsidR="00174010">
        <w:rPr>
          <w:b/>
          <w:i/>
          <w:sz w:val="20"/>
          <w:szCs w:val="20"/>
        </w:rPr>
        <w:t>, H</w:t>
      </w:r>
      <w:r w:rsidR="00174010">
        <w:rPr>
          <w:b/>
          <w:i/>
          <w:sz w:val="20"/>
          <w:szCs w:val="20"/>
          <w:vertAlign w:val="subscript"/>
        </w:rPr>
        <w:t>2</w:t>
      </w:r>
      <w:r w:rsidR="00174010">
        <w:rPr>
          <w:b/>
          <w:i/>
          <w:sz w:val="20"/>
          <w:szCs w:val="20"/>
        </w:rPr>
        <w:t>SO</w:t>
      </w:r>
      <w:r w:rsidR="00174010">
        <w:rPr>
          <w:b/>
          <w:i/>
          <w:sz w:val="20"/>
          <w:szCs w:val="20"/>
          <w:vertAlign w:val="subscript"/>
        </w:rPr>
        <w:t>4</w:t>
      </w:r>
    </w:p>
    <w:p w:rsidR="00562A74" w:rsidRPr="00174010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*  </w:t>
      </w:r>
      <w:r>
        <w:rPr>
          <w:i/>
          <w:iCs/>
          <w:sz w:val="20"/>
          <w:szCs w:val="20"/>
        </w:rPr>
        <w:t>triprotic</w:t>
      </w:r>
      <w:r>
        <w:rPr>
          <w:sz w:val="20"/>
          <w:szCs w:val="20"/>
        </w:rPr>
        <w:t xml:space="preserve"> acid has 3 H’s, examples?</w:t>
      </w:r>
      <w:r w:rsidR="00174010">
        <w:rPr>
          <w:sz w:val="20"/>
          <w:szCs w:val="20"/>
        </w:rPr>
        <w:t xml:space="preserve">  </w:t>
      </w:r>
      <w:r w:rsidR="00174010">
        <w:rPr>
          <w:b/>
          <w:i/>
          <w:sz w:val="20"/>
          <w:szCs w:val="20"/>
        </w:rPr>
        <w:t>H</w:t>
      </w:r>
      <w:r w:rsidR="00174010">
        <w:rPr>
          <w:b/>
          <w:i/>
          <w:sz w:val="20"/>
          <w:szCs w:val="20"/>
          <w:vertAlign w:val="subscript"/>
        </w:rPr>
        <w:t>3</w:t>
      </w:r>
      <w:r w:rsidR="00174010">
        <w:rPr>
          <w:b/>
          <w:i/>
          <w:sz w:val="20"/>
          <w:szCs w:val="20"/>
        </w:rPr>
        <w:t>PO</w:t>
      </w:r>
      <w:r w:rsidR="00174010">
        <w:rPr>
          <w:b/>
          <w:i/>
          <w:sz w:val="20"/>
          <w:szCs w:val="20"/>
          <w:vertAlign w:val="subscript"/>
        </w:rPr>
        <w:t>4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63"/>
        <w:gridCol w:w="1444"/>
        <w:gridCol w:w="1444"/>
        <w:gridCol w:w="1520"/>
        <w:gridCol w:w="1417"/>
      </w:tblGrid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Acid</w:t>
            </w:r>
          </w:p>
        </w:tc>
        <w:tc>
          <w:tcPr>
            <w:tcW w:w="1663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Conjugate Base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</w:t>
            </w:r>
            <w:r>
              <w:rPr>
                <w:b/>
                <w:bCs/>
                <w:sz w:val="20"/>
                <w:szCs w:val="20"/>
                <w:u w:val="single"/>
                <w:vertAlign w:val="subscript"/>
              </w:rPr>
              <w:t>a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Acid</w:t>
            </w:r>
          </w:p>
        </w:tc>
        <w:tc>
          <w:tcPr>
            <w:tcW w:w="1520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Conjugate Base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</w:t>
            </w:r>
            <w:r>
              <w:rPr>
                <w:b/>
                <w:bCs/>
                <w:sz w:val="20"/>
                <w:szCs w:val="20"/>
                <w:u w:val="single"/>
                <w:vertAlign w:val="subscript"/>
              </w:rPr>
              <w:t>a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 I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large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HCO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4.3 x 10</w:t>
            </w:r>
            <w:r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HBr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 Br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large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-1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 x 10</w:t>
            </w:r>
            <w:r>
              <w:rPr>
                <w:sz w:val="20"/>
                <w:szCs w:val="20"/>
                <w:vertAlign w:val="superscript"/>
              </w:rPr>
              <w:t>-7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HCl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 Cl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large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S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HS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9.5 x 10</w:t>
            </w:r>
            <w:r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HNO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 xml:space="preserve">+1 </w:t>
            </w:r>
            <w:r>
              <w:rPr>
                <w:sz w:val="20"/>
                <w:szCs w:val="20"/>
              </w:rPr>
              <w:t xml:space="preserve"> +  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large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HPO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6.2 x 10</w:t>
            </w:r>
            <w:r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HSO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position w:val="-6"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NH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5.7 x 10</w:t>
            </w:r>
            <w:r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HSO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1.5 x 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5.6 x 10</w:t>
            </w:r>
            <w:r>
              <w:rPr>
                <w:sz w:val="20"/>
                <w:szCs w:val="20"/>
                <w:vertAlign w:val="superscript"/>
              </w:rPr>
              <w:t>-11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1.2 x 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-2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2.2 x 10</w:t>
            </w:r>
            <w:r>
              <w:rPr>
                <w:sz w:val="20"/>
                <w:szCs w:val="20"/>
                <w:vertAlign w:val="superscript"/>
              </w:rPr>
              <w:t>-13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7.5 x 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  <w:r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S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1.3 x 10</w:t>
            </w:r>
            <w:r>
              <w:rPr>
                <w:sz w:val="20"/>
                <w:szCs w:val="20"/>
                <w:vertAlign w:val="superscript"/>
              </w:rPr>
              <w:t>-14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HF 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F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6.3 x 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OH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1.0 x 10</w:t>
            </w:r>
            <w:r>
              <w:rPr>
                <w:sz w:val="20"/>
                <w:szCs w:val="20"/>
                <w:vertAlign w:val="superscript"/>
              </w:rPr>
              <w:t>-14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NO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5.6 x 10</w:t>
            </w:r>
            <w:r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</w:t>
            </w:r>
            <w:r>
              <w:rPr>
                <w:sz w:val="20"/>
                <w:szCs w:val="20"/>
                <w:vertAlign w:val="superscript"/>
              </w:rPr>
              <w:t xml:space="preserve">-1 </w:t>
            </w:r>
            <w:r w:rsidRPr="006A4B77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O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17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&lt;  10</w:t>
            </w:r>
            <w:r>
              <w:rPr>
                <w:sz w:val="20"/>
                <w:szCs w:val="20"/>
                <w:vertAlign w:val="superscript"/>
              </w:rPr>
              <w:t>-36</w:t>
            </w:r>
          </w:p>
        </w:tc>
      </w:tr>
      <w:tr w:rsidR="005C7266" w:rsidTr="005C7266">
        <w:tc>
          <w:tcPr>
            <w:tcW w:w="1368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A4B77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663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perscript"/>
              </w:rPr>
              <w:t>+1</w:t>
            </w:r>
            <w:r>
              <w:rPr>
                <w:sz w:val="20"/>
                <w:szCs w:val="20"/>
              </w:rPr>
              <w:t xml:space="preserve">  +  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44" w:type="dxa"/>
          </w:tcPr>
          <w:p w:rsidR="005C7266" w:rsidRPr="00DB01B3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1.8 x 10</w:t>
            </w:r>
            <w:r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44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7266" w:rsidRDefault="005C7266" w:rsidP="007435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32EE" w:rsidRDefault="001740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* Note that this table has the acids ranked from strongest to weakest</w:t>
      </w: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62A74">
        <w:rPr>
          <w:sz w:val="20"/>
          <w:szCs w:val="20"/>
        </w:rPr>
        <w:lastRenderedPageBreak/>
        <w:t>Calculate the [</w:t>
      </w:r>
      <w:r w:rsidR="002F5101">
        <w:rPr>
          <w:sz w:val="20"/>
          <w:szCs w:val="20"/>
        </w:rPr>
        <w:t>H</w:t>
      </w:r>
      <w:r w:rsidR="002F5101">
        <w:rPr>
          <w:sz w:val="20"/>
          <w:szCs w:val="20"/>
          <w:vertAlign w:val="superscript"/>
        </w:rPr>
        <w:t>+1</w:t>
      </w:r>
      <w:r w:rsidR="002F5101">
        <w:rPr>
          <w:sz w:val="20"/>
          <w:szCs w:val="20"/>
        </w:rPr>
        <w:t>]</w:t>
      </w:r>
      <w:r w:rsidR="00562A74">
        <w:rPr>
          <w:sz w:val="20"/>
          <w:szCs w:val="20"/>
        </w:rPr>
        <w:t xml:space="preserve"> in a: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</w:t>
      </w:r>
      <w:r>
        <w:rPr>
          <w:sz w:val="20"/>
          <w:szCs w:val="20"/>
        </w:rPr>
        <w:t xml:space="preserve">.  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74010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1)  1.00 M HCl solution</w:t>
      </w:r>
      <w:r w:rsidR="00174010">
        <w:rPr>
          <w:sz w:val="20"/>
          <w:szCs w:val="20"/>
        </w:rPr>
        <w:t xml:space="preserve"> – </w:t>
      </w:r>
      <w:r w:rsidR="00174010">
        <w:rPr>
          <w:b/>
          <w:i/>
          <w:sz w:val="20"/>
          <w:szCs w:val="20"/>
        </w:rPr>
        <w:t>because HCl is a strong acid, it will, for all practical purposes dissociate 100%, as a result the concentration of hydrogen ions (H</w:t>
      </w:r>
      <w:r w:rsidR="00174010">
        <w:rPr>
          <w:b/>
          <w:i/>
          <w:sz w:val="20"/>
          <w:szCs w:val="20"/>
          <w:vertAlign w:val="superscript"/>
        </w:rPr>
        <w:t>+</w:t>
      </w:r>
      <w:r w:rsidR="00174010">
        <w:rPr>
          <w:b/>
          <w:i/>
          <w:sz w:val="20"/>
          <w:szCs w:val="20"/>
        </w:rPr>
        <w:t>) will equal the concentration of the acid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74010" w:rsidRDefault="0017401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74010">
        <w:rPr>
          <w:b/>
          <w:sz w:val="28"/>
          <w:szCs w:val="28"/>
          <w:u w:val="single"/>
        </w:rPr>
        <w:t>(H</w:t>
      </w:r>
      <w:r w:rsidRPr="00174010">
        <w:rPr>
          <w:b/>
          <w:sz w:val="28"/>
          <w:szCs w:val="28"/>
          <w:u w:val="single"/>
          <w:vertAlign w:val="superscript"/>
        </w:rPr>
        <w:t>+</w:t>
      </w:r>
      <w:r w:rsidRPr="00174010">
        <w:rPr>
          <w:b/>
          <w:sz w:val="28"/>
          <w:szCs w:val="28"/>
          <w:u w:val="single"/>
        </w:rPr>
        <w:t>) = 1.00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74010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2)  2.00 M </w:t>
      </w:r>
      <w:r w:rsidR="002F5101">
        <w:rPr>
          <w:sz w:val="20"/>
          <w:szCs w:val="20"/>
        </w:rPr>
        <w:t>H</w:t>
      </w:r>
      <w:r w:rsidR="002F5101">
        <w:rPr>
          <w:sz w:val="20"/>
          <w:szCs w:val="20"/>
          <w:vertAlign w:val="subscript"/>
        </w:rPr>
        <w:t>2</w:t>
      </w:r>
      <w:r w:rsidR="002F5101">
        <w:rPr>
          <w:sz w:val="20"/>
          <w:szCs w:val="20"/>
        </w:rPr>
        <w:t>SO</w:t>
      </w:r>
      <w:r w:rsidR="002F510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solution</w:t>
      </w:r>
      <w:r w:rsidR="00174010">
        <w:rPr>
          <w:sz w:val="20"/>
          <w:szCs w:val="20"/>
        </w:rPr>
        <w:t xml:space="preserve"> – </w:t>
      </w:r>
      <w:r w:rsidR="00174010">
        <w:rPr>
          <w:b/>
          <w:i/>
          <w:sz w:val="20"/>
          <w:szCs w:val="20"/>
        </w:rPr>
        <w:t>strong acid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4010" w:rsidRPr="00174010" w:rsidRDefault="00174010" w:rsidP="0017401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74010">
        <w:rPr>
          <w:b/>
          <w:sz w:val="28"/>
          <w:szCs w:val="28"/>
          <w:u w:val="single"/>
        </w:rPr>
        <w:t>(H</w:t>
      </w:r>
      <w:r w:rsidRPr="00174010">
        <w:rPr>
          <w:b/>
          <w:sz w:val="28"/>
          <w:szCs w:val="28"/>
          <w:u w:val="single"/>
          <w:vertAlign w:val="superscript"/>
        </w:rPr>
        <w:t>+</w:t>
      </w:r>
      <w:r>
        <w:rPr>
          <w:b/>
          <w:sz w:val="28"/>
          <w:szCs w:val="28"/>
          <w:u w:val="single"/>
        </w:rPr>
        <w:t>) = 2</w:t>
      </w:r>
      <w:r w:rsidRPr="00174010">
        <w:rPr>
          <w:b/>
          <w:sz w:val="28"/>
          <w:szCs w:val="28"/>
          <w:u w:val="single"/>
        </w:rPr>
        <w:t>.00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3)  1.35 M HN</w:t>
      </w:r>
      <w:r w:rsidR="002F5101">
        <w:rPr>
          <w:sz w:val="20"/>
          <w:szCs w:val="20"/>
        </w:rPr>
        <w:t>O</w:t>
      </w:r>
      <w:r w:rsidR="002F510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solution</w:t>
      </w:r>
      <w:r w:rsidR="00174010">
        <w:rPr>
          <w:sz w:val="20"/>
          <w:szCs w:val="20"/>
        </w:rPr>
        <w:t xml:space="preserve"> – </w:t>
      </w:r>
      <w:r w:rsidR="00174010">
        <w:rPr>
          <w:b/>
          <w:i/>
          <w:sz w:val="20"/>
          <w:szCs w:val="20"/>
        </w:rPr>
        <w:t>weak acid;  when a weak acid ionizes, we can calculate the concentration of hydrogen</w:t>
      </w:r>
    </w:p>
    <w:p w:rsidR="00174010" w:rsidRDefault="00174010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ions by using the K</w:t>
      </w:r>
      <w:r>
        <w:rPr>
          <w:b/>
          <w:i/>
          <w:sz w:val="20"/>
          <w:szCs w:val="20"/>
          <w:vertAlign w:val="subscript"/>
        </w:rPr>
        <w:t>a</w:t>
      </w:r>
      <w:r>
        <w:rPr>
          <w:b/>
          <w:i/>
          <w:sz w:val="20"/>
          <w:szCs w:val="20"/>
        </w:rPr>
        <w:t xml:space="preserve"> (see chart on p.3); since the ionization equation is:</w:t>
      </w:r>
      <w:r>
        <w:rPr>
          <w:b/>
          <w:i/>
          <w:sz w:val="20"/>
          <w:szCs w:val="20"/>
        </w:rPr>
        <w:tab/>
        <w:t>HNO</w:t>
      </w:r>
      <w:r>
        <w:rPr>
          <w:b/>
          <w:i/>
          <w:sz w:val="20"/>
          <w:szCs w:val="20"/>
          <w:vertAlign w:val="subscript"/>
        </w:rPr>
        <w:t>2</w:t>
      </w:r>
      <w:r w:rsidRPr="00174010">
        <w:rPr>
          <w:b/>
          <w:i/>
          <w:sz w:val="20"/>
          <w:szCs w:val="20"/>
        </w:rPr>
        <w:sym w:font="Wingdings" w:char="F0E0"/>
      </w:r>
      <w:r>
        <w:rPr>
          <w:b/>
          <w:i/>
          <w:sz w:val="20"/>
          <w:szCs w:val="20"/>
        </w:rPr>
        <w:t xml:space="preserve"> H</w:t>
      </w:r>
      <w:r>
        <w:rPr>
          <w:b/>
          <w:i/>
          <w:sz w:val="20"/>
          <w:szCs w:val="20"/>
          <w:vertAlign w:val="superscript"/>
        </w:rPr>
        <w:t>+</w:t>
      </w:r>
      <w:r>
        <w:rPr>
          <w:b/>
          <w:i/>
          <w:sz w:val="20"/>
          <w:szCs w:val="20"/>
        </w:rPr>
        <w:t xml:space="preserve"> + NO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  <w:vertAlign w:val="superscript"/>
        </w:rPr>
        <w:t>-</w:t>
      </w:r>
    </w:p>
    <w:p w:rsidR="00FD28E1" w:rsidRPr="00FD28E1" w:rsidRDefault="00FD28E1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we know the concentration of hydrogen ions will equal the concentration of nitrites (NO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  <w:vertAlign w:val="superscript"/>
        </w:rPr>
        <w:t>-</w:t>
      </w:r>
      <w:r>
        <w:rPr>
          <w:b/>
          <w:i/>
          <w:sz w:val="20"/>
          <w:szCs w:val="20"/>
        </w:rPr>
        <w:t xml:space="preserve">), so both will </w:t>
      </w:r>
      <w:r>
        <w:rPr>
          <w:b/>
          <w:i/>
          <w:sz w:val="20"/>
          <w:szCs w:val="20"/>
        </w:rPr>
        <w:tab/>
        <w:t>be assigned the value of x..  Also, because the acid is a weak acid, we know that the number of HNO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 xml:space="preserve">’s </w:t>
      </w:r>
      <w:r>
        <w:rPr>
          <w:b/>
          <w:i/>
          <w:sz w:val="20"/>
          <w:szCs w:val="20"/>
        </w:rPr>
        <w:tab/>
        <w:t>that ionize is negligible, so at equilibrium, the concentration of HNO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>’s will still be roughly 1.35 M.</w:t>
      </w:r>
    </w:p>
    <w:p w:rsidR="00FD28E1" w:rsidRDefault="00FD28E1">
      <w:pPr>
        <w:widowControl w:val="0"/>
        <w:autoSpaceDE w:val="0"/>
        <w:autoSpaceDN w:val="0"/>
        <w:adjustRightInd w:val="0"/>
      </w:pPr>
    </w:p>
    <w:p w:rsidR="00562A74" w:rsidRDefault="00FD28E1">
      <w:pPr>
        <w:widowControl w:val="0"/>
        <w:autoSpaceDE w:val="0"/>
        <w:autoSpaceDN w:val="0"/>
        <w:adjustRightInd w:val="0"/>
      </w:pPr>
      <w:r w:rsidRPr="00174010">
        <w:rPr>
          <w:position w:val="-30"/>
        </w:rPr>
        <w:object w:dxaOrig="1760" w:dyaOrig="740">
          <v:shape id="_x0000_i1042" type="#_x0000_t75" style="width:87.75pt;height:36.75pt" o:ole="">
            <v:imagedata r:id="rId29" o:title=""/>
          </v:shape>
          <o:OLEObject Type="Embed" ProgID="Equation.3" ShapeID="_x0000_i1042" DrawAspect="Content" ObjectID="_1460865161" r:id="rId30"/>
        </w:object>
      </w:r>
      <w:r>
        <w:tab/>
      </w:r>
      <w:r w:rsidRPr="00FD28E1">
        <w:rPr>
          <w:position w:val="-28"/>
        </w:rPr>
        <w:object w:dxaOrig="1719" w:dyaOrig="660">
          <v:shape id="_x0000_i1043" type="#_x0000_t75" style="width:86.25pt;height:33pt" o:ole="">
            <v:imagedata r:id="rId31" o:title=""/>
          </v:shape>
          <o:OLEObject Type="Embed" ProgID="Equation.3" ShapeID="_x0000_i1043" DrawAspect="Content" ObjectID="_1460865162" r:id="rId32"/>
        </w:object>
      </w:r>
      <w:r>
        <w:tab/>
      </w:r>
      <w:r w:rsidRPr="00FD28E1">
        <w:rPr>
          <w:position w:val="-28"/>
        </w:rPr>
        <w:object w:dxaOrig="1719" w:dyaOrig="700">
          <v:shape id="_x0000_i1044" type="#_x0000_t75" style="width:86.25pt;height:35.25pt" o:ole="">
            <v:imagedata r:id="rId33" o:title=""/>
          </v:shape>
          <o:OLEObject Type="Embed" ProgID="Equation.3" ShapeID="_x0000_i1044" DrawAspect="Content" ObjectID="_1460865163" r:id="rId34"/>
        </w:object>
      </w:r>
      <w:r>
        <w:tab/>
      </w:r>
      <w:r w:rsidRPr="00125FA5">
        <w:rPr>
          <w:position w:val="-6"/>
        </w:rPr>
        <w:object w:dxaOrig="1460" w:dyaOrig="320">
          <v:shape id="_x0000_i1045" type="#_x0000_t75" style="width:72.75pt;height:15.75pt" o:ole="">
            <v:imagedata r:id="rId35" o:title=""/>
          </v:shape>
          <o:OLEObject Type="Embed" ProgID="Equation.3" ShapeID="_x0000_i1045" DrawAspect="Content" ObjectID="_1460865164" r:id="rId36"/>
        </w:object>
      </w:r>
    </w:p>
    <w:p w:rsidR="00FD28E1" w:rsidRDefault="00FD28E1">
      <w:pPr>
        <w:widowControl w:val="0"/>
        <w:autoSpaceDE w:val="0"/>
        <w:autoSpaceDN w:val="0"/>
        <w:adjustRightInd w:val="0"/>
      </w:pPr>
    </w:p>
    <w:p w:rsidR="00FD28E1" w:rsidRDefault="00FD28E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125FA5">
        <w:rPr>
          <w:position w:val="-10"/>
        </w:rPr>
        <w:object w:dxaOrig="3280" w:dyaOrig="420">
          <v:shape id="_x0000_i1046" type="#_x0000_t75" style="width:216.75pt;height:27.75pt" o:ole="">
            <v:imagedata r:id="rId37" o:title=""/>
          </v:shape>
          <o:OLEObject Type="Embed" ProgID="Equation.3" ShapeID="_x0000_i1046" DrawAspect="Content" ObjectID="_1460865165" r:id="rId38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>
        <w:rPr>
          <w:sz w:val="20"/>
          <w:szCs w:val="20"/>
        </w:rPr>
        <w:t>.</w: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1)  2.50 M HN</w:t>
      </w:r>
      <w:r w:rsidR="00411594">
        <w:rPr>
          <w:sz w:val="20"/>
          <w:szCs w:val="20"/>
        </w:rPr>
        <w:t>O</w:t>
      </w:r>
      <w:r w:rsidR="00411594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solution</w:t>
      </w:r>
      <w:r w:rsidR="00FD28E1">
        <w:rPr>
          <w:sz w:val="20"/>
          <w:szCs w:val="20"/>
        </w:rPr>
        <w:t xml:space="preserve"> – </w:t>
      </w:r>
      <w:r w:rsidR="00FD28E1">
        <w:rPr>
          <w:b/>
          <w:i/>
          <w:sz w:val="20"/>
          <w:szCs w:val="20"/>
        </w:rPr>
        <w:t>strong acid</w:t>
      </w:r>
    </w:p>
    <w:p w:rsidR="00562A74" w:rsidRPr="00FD28E1" w:rsidRDefault="00FD28E1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FD28E1">
        <w:rPr>
          <w:b/>
          <w:sz w:val="28"/>
          <w:szCs w:val="28"/>
          <w:u w:val="single"/>
          <w:lang w:val="pt-BR"/>
        </w:rPr>
        <w:t>(H</w:t>
      </w:r>
      <w:r w:rsidRPr="00FD28E1">
        <w:rPr>
          <w:b/>
          <w:sz w:val="28"/>
          <w:szCs w:val="28"/>
          <w:u w:val="single"/>
          <w:vertAlign w:val="superscript"/>
          <w:lang w:val="pt-BR"/>
        </w:rPr>
        <w:t>+</w:t>
      </w:r>
      <w:r w:rsidRPr="00FD28E1">
        <w:rPr>
          <w:b/>
          <w:sz w:val="28"/>
          <w:szCs w:val="28"/>
          <w:u w:val="single"/>
          <w:lang w:val="pt-BR"/>
        </w:rPr>
        <w:t>) = 2.50 M</w: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FD28E1">
        <w:rPr>
          <w:sz w:val="20"/>
          <w:szCs w:val="20"/>
          <w:lang w:val="pt-BR"/>
        </w:rPr>
        <w:t>2)  0.400 M  HF solution</w: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FD28E1" w:rsidRPr="00FD28E1" w:rsidRDefault="00FD28E1" w:rsidP="00FD28E1">
      <w:pPr>
        <w:widowControl w:val="0"/>
        <w:autoSpaceDE w:val="0"/>
        <w:autoSpaceDN w:val="0"/>
        <w:adjustRightInd w:val="0"/>
      </w:pPr>
      <w:r w:rsidRPr="00FD28E1">
        <w:rPr>
          <w:position w:val="-24"/>
        </w:rPr>
        <w:object w:dxaOrig="1740" w:dyaOrig="660">
          <v:shape id="_x0000_i1047" type="#_x0000_t75" style="width:87pt;height:33pt" o:ole="">
            <v:imagedata r:id="rId39" o:title=""/>
          </v:shape>
          <o:OLEObject Type="Embed" ProgID="Equation.3" ShapeID="_x0000_i1047" DrawAspect="Content" ObjectID="_1460865166" r:id="rId40"/>
        </w:object>
      </w:r>
      <w:r>
        <w:tab/>
      </w:r>
      <w:r w:rsidRPr="00125FA5">
        <w:rPr>
          <w:position w:val="-6"/>
        </w:rPr>
        <w:object w:dxaOrig="1500" w:dyaOrig="320">
          <v:shape id="_x0000_i1048" type="#_x0000_t75" style="width:75pt;height:15.75pt" o:ole="">
            <v:imagedata r:id="rId41" o:title=""/>
          </v:shape>
          <o:OLEObject Type="Embed" ProgID="Equation.3" ShapeID="_x0000_i1048" DrawAspect="Content" ObjectID="_1460865167" r:id="rId42"/>
        </w:object>
      </w:r>
      <w:r>
        <w:tab/>
      </w:r>
      <w:r w:rsidRPr="00125FA5">
        <w:rPr>
          <w:position w:val="-10"/>
        </w:rPr>
        <w:object w:dxaOrig="3320" w:dyaOrig="420">
          <v:shape id="_x0000_i1049" type="#_x0000_t75" style="width:219.75pt;height:27.75pt" o:ole="">
            <v:imagedata r:id="rId43" o:title=""/>
          </v:shape>
          <o:OLEObject Type="Embed" ProgID="Equation.3" ShapeID="_x0000_i1049" DrawAspect="Content" ObjectID="_1460865168" r:id="rId44"/>
        </w:objec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411594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  <w:lang w:val="pt-BR"/>
        </w:rPr>
      </w:pPr>
      <w:r w:rsidRPr="00FD28E1">
        <w:rPr>
          <w:sz w:val="20"/>
          <w:szCs w:val="20"/>
          <w:lang w:val="pt-BR"/>
        </w:rPr>
        <w:t>3)  0.250 M  H</w:t>
      </w:r>
      <w:r w:rsidR="00411594">
        <w:rPr>
          <w:sz w:val="20"/>
          <w:szCs w:val="20"/>
          <w:lang w:val="pt-BR"/>
        </w:rPr>
        <w:t>C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3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2</w: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FD28E1" w:rsidRPr="00FD28E1" w:rsidRDefault="00FD28E1" w:rsidP="00FD28E1">
      <w:pPr>
        <w:widowControl w:val="0"/>
        <w:autoSpaceDE w:val="0"/>
        <w:autoSpaceDN w:val="0"/>
        <w:adjustRightInd w:val="0"/>
      </w:pPr>
      <w:r w:rsidRPr="00FD28E1">
        <w:rPr>
          <w:position w:val="-24"/>
        </w:rPr>
        <w:object w:dxaOrig="1719" w:dyaOrig="660">
          <v:shape id="_x0000_i1050" type="#_x0000_t75" style="width:86.25pt;height:33pt" o:ole="">
            <v:imagedata r:id="rId45" o:title=""/>
          </v:shape>
          <o:OLEObject Type="Embed" ProgID="Equation.3" ShapeID="_x0000_i1050" DrawAspect="Content" ObjectID="_1460865169" r:id="rId46"/>
        </w:object>
      </w:r>
      <w:r>
        <w:tab/>
      </w:r>
      <w:r w:rsidRPr="00125FA5">
        <w:rPr>
          <w:position w:val="-6"/>
        </w:rPr>
        <w:object w:dxaOrig="1380" w:dyaOrig="320">
          <v:shape id="_x0000_i1051" type="#_x0000_t75" style="width:69pt;height:15.75pt" o:ole="">
            <v:imagedata r:id="rId47" o:title=""/>
          </v:shape>
          <o:OLEObject Type="Embed" ProgID="Equation.3" ShapeID="_x0000_i1051" DrawAspect="Content" ObjectID="_1460865170" r:id="rId48"/>
        </w:object>
      </w:r>
      <w:r>
        <w:tab/>
      </w:r>
      <w:r>
        <w:tab/>
      </w:r>
      <w:r w:rsidR="00411594" w:rsidRPr="00125FA5">
        <w:rPr>
          <w:position w:val="-10"/>
        </w:rPr>
        <w:object w:dxaOrig="3260" w:dyaOrig="420">
          <v:shape id="_x0000_i1052" type="#_x0000_t75" style="width:3in;height:27.75pt" o:ole="">
            <v:imagedata r:id="rId49" o:title=""/>
          </v:shape>
          <o:OLEObject Type="Embed" ProgID="Equation.3" ShapeID="_x0000_i1052" DrawAspect="Content" ObjectID="_1460865171" r:id="rId50"/>
        </w:objec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411594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  <w:lang w:val="pt-BR"/>
        </w:rPr>
      </w:pPr>
      <w:r w:rsidRPr="00FD28E1">
        <w:rPr>
          <w:sz w:val="20"/>
          <w:szCs w:val="20"/>
          <w:lang w:val="pt-BR"/>
        </w:rPr>
        <w:t>4)  0.0441 M HN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2</w:t>
      </w:r>
    </w:p>
    <w:p w:rsidR="00562A74" w:rsidRPr="00FD28E1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FD28E1" w:rsidRDefault="00820118">
      <w:pPr>
        <w:widowControl w:val="0"/>
        <w:autoSpaceDE w:val="0"/>
        <w:autoSpaceDN w:val="0"/>
        <w:adjustRightInd w:val="0"/>
      </w:pPr>
      <w:r w:rsidRPr="00FD28E1">
        <w:rPr>
          <w:position w:val="-24"/>
        </w:rPr>
        <w:object w:dxaOrig="1860" w:dyaOrig="660">
          <v:shape id="_x0000_i1053" type="#_x0000_t75" style="width:93pt;height:33pt" o:ole="">
            <v:imagedata r:id="rId51" o:title=""/>
          </v:shape>
          <o:OLEObject Type="Embed" ProgID="Equation.3" ShapeID="_x0000_i1053" DrawAspect="Content" ObjectID="_1460865172" r:id="rId52"/>
        </w:object>
      </w:r>
      <w:r w:rsidR="00FD28E1">
        <w:tab/>
      </w:r>
      <w:r w:rsidRPr="00125FA5">
        <w:rPr>
          <w:position w:val="-6"/>
        </w:rPr>
        <w:object w:dxaOrig="1500" w:dyaOrig="320">
          <v:shape id="_x0000_i1054" type="#_x0000_t75" style="width:75pt;height:15.75pt" o:ole="">
            <v:imagedata r:id="rId53" o:title=""/>
          </v:shape>
          <o:OLEObject Type="Embed" ProgID="Equation.3" ShapeID="_x0000_i1054" DrawAspect="Content" ObjectID="_1460865173" r:id="rId54"/>
        </w:object>
      </w:r>
      <w:r w:rsidR="00FD28E1">
        <w:tab/>
      </w:r>
      <w:r w:rsidRPr="00125FA5">
        <w:rPr>
          <w:position w:val="-10"/>
        </w:rPr>
        <w:object w:dxaOrig="3440" w:dyaOrig="420">
          <v:shape id="_x0000_i1055" type="#_x0000_t75" style="width:227.25pt;height:27.75pt" o:ole="">
            <v:imagedata r:id="rId55" o:title=""/>
          </v:shape>
          <o:OLEObject Type="Embed" ProgID="Equation.3" ShapeID="_x0000_i1055" DrawAspect="Content" ObjectID="_1460865174" r:id="rId56"/>
        </w:object>
      </w:r>
    </w:p>
    <w:p w:rsidR="00562A74" w:rsidRPr="00FD28E1" w:rsidRDefault="006A32EE">
      <w:pPr>
        <w:widowControl w:val="0"/>
        <w:autoSpaceDE w:val="0"/>
        <w:autoSpaceDN w:val="0"/>
        <w:adjustRightInd w:val="0"/>
      </w:pPr>
      <w:r>
        <w:br w:type="page"/>
      </w:r>
      <w:r w:rsidR="00562A74">
        <w:rPr>
          <w:sz w:val="20"/>
          <w:szCs w:val="20"/>
        </w:rPr>
        <w:lastRenderedPageBreak/>
        <w:t xml:space="preserve">VII.  </w:t>
      </w:r>
      <w:r w:rsidR="00562A74">
        <w:rPr>
          <w:sz w:val="20"/>
          <w:szCs w:val="20"/>
          <w:u w:val="single"/>
        </w:rPr>
        <w:t>Base</w:t>
      </w:r>
      <w:r w:rsidR="00562A74">
        <w:rPr>
          <w:sz w:val="20"/>
          <w:szCs w:val="20"/>
        </w:rPr>
        <w:t xml:space="preserve"> - ionic substance which dissociates to form </w:t>
      </w:r>
      <w:smartTag w:uri="urn:schemas-microsoft-com:office:smarttags" w:element="place">
        <w:smartTag w:uri="urn:schemas-microsoft-com:office:smarttags" w:element="State">
          <w:r w:rsidR="00562A74">
            <w:rPr>
              <w:sz w:val="20"/>
              <w:szCs w:val="20"/>
            </w:rPr>
            <w:t>OH</w:t>
          </w:r>
          <w:r w:rsidR="00562A74">
            <w:rPr>
              <w:position w:val="6"/>
              <w:sz w:val="20"/>
              <w:szCs w:val="20"/>
              <w:vertAlign w:val="superscript"/>
            </w:rPr>
            <w:t>-</w:t>
          </w:r>
        </w:smartTag>
      </w:smartTag>
      <w:r w:rsidR="00562A74">
        <w:rPr>
          <w:sz w:val="20"/>
          <w:szCs w:val="20"/>
        </w:rPr>
        <w:t xml:space="preserve"> ions in water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82011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examples</w:t>
      </w:r>
      <w:r w:rsidR="00820118">
        <w:rPr>
          <w:sz w:val="20"/>
          <w:szCs w:val="20"/>
          <w:u w:val="single"/>
        </w:rPr>
        <w:t xml:space="preserve"> </w:t>
      </w:r>
      <w:r w:rsidR="00820118">
        <w:rPr>
          <w:sz w:val="20"/>
          <w:szCs w:val="20"/>
        </w:rPr>
        <w:t xml:space="preserve">  </w:t>
      </w:r>
      <w:r w:rsidR="00820118">
        <w:rPr>
          <w:b/>
          <w:i/>
          <w:sz w:val="20"/>
          <w:szCs w:val="20"/>
        </w:rPr>
        <w:t>NaOH(lye), Ca(OH)</w:t>
      </w:r>
      <w:r w:rsidR="00820118">
        <w:rPr>
          <w:b/>
          <w:i/>
          <w:sz w:val="20"/>
          <w:szCs w:val="20"/>
          <w:vertAlign w:val="subscript"/>
        </w:rPr>
        <w:t>2</w:t>
      </w:r>
      <w:r w:rsidR="00820118">
        <w:rPr>
          <w:b/>
          <w:i/>
          <w:sz w:val="20"/>
          <w:szCs w:val="20"/>
        </w:rPr>
        <w:t xml:space="preserve"> (limewater)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Naming Review:  name the following Arrhenius bases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S</w:t>
      </w:r>
      <w:r w:rsidRPr="00D76812">
        <w:rPr>
          <w:sz w:val="20"/>
          <w:szCs w:val="20"/>
          <w:lang w:val="pt-BR"/>
        </w:rPr>
        <w:t>.</w:t>
      </w:r>
    </w:p>
    <w:p w:rsidR="00562A74" w:rsidRPr="0082011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pt-BR"/>
        </w:rPr>
      </w:pPr>
      <w:r w:rsidRPr="00D76812">
        <w:rPr>
          <w:sz w:val="20"/>
          <w:szCs w:val="20"/>
          <w:lang w:val="pt-BR"/>
        </w:rPr>
        <w:t>1.  NaOH</w:t>
      </w:r>
      <w:r w:rsidR="00820118">
        <w:rPr>
          <w:sz w:val="20"/>
          <w:szCs w:val="20"/>
          <w:lang w:val="pt-BR"/>
        </w:rPr>
        <w:t xml:space="preserve"> – </w:t>
      </w:r>
      <w:r w:rsidR="00820118">
        <w:rPr>
          <w:b/>
          <w:i/>
          <w:sz w:val="20"/>
          <w:szCs w:val="20"/>
          <w:lang w:val="pt-BR"/>
        </w:rPr>
        <w:t>sodium hydroxide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41159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pt-BR"/>
        </w:rPr>
      </w:pPr>
      <w:r w:rsidRPr="00D76812">
        <w:rPr>
          <w:sz w:val="20"/>
          <w:szCs w:val="20"/>
          <w:lang w:val="pt-BR"/>
        </w:rPr>
        <w:t>2.  Mg(O</w:t>
      </w:r>
      <w:r w:rsidR="00411594">
        <w:rPr>
          <w:sz w:val="20"/>
          <w:szCs w:val="20"/>
          <w:lang w:val="pt-BR"/>
        </w:rPr>
        <w:t>H)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 xml:space="preserve"> – </w:t>
      </w:r>
      <w:r w:rsidR="00411594">
        <w:rPr>
          <w:b/>
          <w:i/>
          <w:sz w:val="20"/>
          <w:szCs w:val="20"/>
          <w:lang w:val="pt-BR"/>
        </w:rPr>
        <w:t>magnesium hydroxide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82011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pt-BR"/>
        </w:rPr>
      </w:pPr>
      <w:r w:rsidRPr="00D76812">
        <w:rPr>
          <w:sz w:val="20"/>
          <w:szCs w:val="20"/>
          <w:lang w:val="pt-BR"/>
        </w:rPr>
        <w:t>3.  aluminum hydroxide</w:t>
      </w:r>
      <w:r w:rsidR="00820118">
        <w:rPr>
          <w:sz w:val="20"/>
          <w:szCs w:val="20"/>
          <w:lang w:val="pt-BR"/>
        </w:rPr>
        <w:t xml:space="preserve"> – </w:t>
      </w:r>
      <w:r w:rsidR="00820118">
        <w:rPr>
          <w:b/>
          <w:i/>
          <w:sz w:val="20"/>
          <w:szCs w:val="20"/>
          <w:lang w:val="pt-BR"/>
        </w:rPr>
        <w:t>Al(OH)</w:t>
      </w:r>
      <w:r w:rsidR="00820118">
        <w:rPr>
          <w:b/>
          <w:i/>
          <w:sz w:val="20"/>
          <w:szCs w:val="20"/>
          <w:vertAlign w:val="subscript"/>
          <w:lang w:val="pt-BR"/>
        </w:rPr>
        <w:t>3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82011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4.  ammonium hydroxide</w:t>
      </w:r>
      <w:r w:rsidR="00820118">
        <w:rPr>
          <w:sz w:val="20"/>
          <w:szCs w:val="20"/>
        </w:rPr>
        <w:t xml:space="preserve"> – </w:t>
      </w:r>
      <w:r w:rsidR="00820118">
        <w:rPr>
          <w:b/>
          <w:i/>
          <w:sz w:val="20"/>
          <w:szCs w:val="20"/>
        </w:rPr>
        <w:t>NH</w:t>
      </w:r>
      <w:r w:rsidR="00820118">
        <w:rPr>
          <w:b/>
          <w:i/>
          <w:sz w:val="20"/>
          <w:szCs w:val="20"/>
          <w:vertAlign w:val="subscript"/>
        </w:rPr>
        <w:t>4</w:t>
      </w:r>
      <w:r w:rsidR="00820118">
        <w:rPr>
          <w:b/>
          <w:i/>
          <w:sz w:val="20"/>
          <w:szCs w:val="20"/>
        </w:rPr>
        <w:t>OH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VIII.  Properties of Bases - often referred to as </w:t>
      </w:r>
      <w:r>
        <w:rPr>
          <w:i/>
          <w:iCs/>
          <w:sz w:val="20"/>
          <w:szCs w:val="20"/>
        </w:rPr>
        <w:t>caustic</w:t>
      </w:r>
      <w:r>
        <w:rPr>
          <w:sz w:val="20"/>
          <w:szCs w:val="20"/>
        </w:rPr>
        <w:t xml:space="preserve"> </w:t>
      </w:r>
      <w:r w:rsidR="00E80A56">
        <w:rPr>
          <w:sz w:val="20"/>
          <w:szCs w:val="20"/>
        </w:rPr>
        <w:t xml:space="preserve">or </w:t>
      </w:r>
      <w:r w:rsidR="00E80A56">
        <w:rPr>
          <w:i/>
          <w:sz w:val="20"/>
          <w:szCs w:val="20"/>
        </w:rPr>
        <w:t>alkaline</w:t>
      </w:r>
      <w:r w:rsidR="00E80A56">
        <w:rPr>
          <w:sz w:val="20"/>
          <w:szCs w:val="20"/>
        </w:rPr>
        <w:t xml:space="preserve"> </w:t>
      </w:r>
      <w:r>
        <w:rPr>
          <w:sz w:val="20"/>
          <w:szCs w:val="20"/>
        </w:rPr>
        <w:t>substances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41159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A.  Bases are electrolytes - dissociate in water to form O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perscript"/>
        </w:rPr>
        <w:t>-1</w:t>
      </w:r>
      <w:r w:rsidR="00411594">
        <w:rPr>
          <w:sz w:val="20"/>
          <w:szCs w:val="20"/>
        </w:rPr>
        <w:t>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D76812">
        <w:rPr>
          <w:sz w:val="20"/>
          <w:szCs w:val="20"/>
        </w:rPr>
        <w:t>Bases affect the colors of indicators</w:t>
      </w:r>
      <w:r>
        <w:rPr>
          <w:sz w:val="20"/>
          <w:szCs w:val="20"/>
        </w:rPr>
        <w:t>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C.  Neutralize acids.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D.  Water solutions are bitter and slippery.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E.  Emulsify fats and oils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41159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IX.  </w:t>
      </w:r>
      <w:r>
        <w:rPr>
          <w:sz w:val="20"/>
          <w:szCs w:val="20"/>
          <w:u w:val="single"/>
        </w:rPr>
        <w:t>Salt</w:t>
      </w:r>
      <w:r>
        <w:rPr>
          <w:sz w:val="20"/>
          <w:szCs w:val="20"/>
        </w:rPr>
        <w:t xml:space="preserve"> – any ionic compound that does not contain O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perscript"/>
        </w:rPr>
        <w:t>-1</w:t>
      </w:r>
      <w:r w:rsidR="00411594">
        <w:rPr>
          <w:sz w:val="20"/>
          <w:szCs w:val="20"/>
        </w:rPr>
        <w:t>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*  all are good electrolytes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 xml:space="preserve">*  formed by a </w:t>
      </w:r>
      <w:r>
        <w:rPr>
          <w:sz w:val="20"/>
          <w:szCs w:val="20"/>
          <w:u w:val="single"/>
        </w:rPr>
        <w:t>neutralization reaction</w:t>
      </w:r>
      <w:r w:rsidR="00820118">
        <w:rPr>
          <w:sz w:val="20"/>
          <w:szCs w:val="20"/>
        </w:rPr>
        <w:t xml:space="preserve"> – </w:t>
      </w:r>
      <w:r w:rsidR="00820118">
        <w:rPr>
          <w:b/>
          <w:i/>
          <w:sz w:val="20"/>
          <w:szCs w:val="20"/>
        </w:rPr>
        <w:t>this reaction follows the same pattern as double replacement</w:t>
      </w:r>
    </w:p>
    <w:p w:rsidR="00820118" w:rsidRPr="00820118" w:rsidRDefault="00820118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(see Unit VI)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34E8">
        <w:rPr>
          <w:b/>
          <w:bCs/>
          <w:sz w:val="20"/>
          <w:szCs w:val="20"/>
          <w:u w:val="single"/>
        </w:rPr>
        <w:t>T</w:t>
      </w:r>
      <w:r w:rsidRPr="006A34E8">
        <w:rPr>
          <w:sz w:val="20"/>
          <w:szCs w:val="20"/>
        </w:rPr>
        <w:t>.</w:t>
      </w:r>
    </w:p>
    <w:p w:rsidR="00562A74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A34E8">
        <w:rPr>
          <w:sz w:val="20"/>
          <w:szCs w:val="20"/>
        </w:rPr>
        <w:t xml:space="preserve">1.  </w:t>
      </w:r>
      <w:r w:rsidRPr="006A34E8">
        <w:rPr>
          <w:b/>
          <w:sz w:val="28"/>
          <w:szCs w:val="28"/>
          <w:u w:val="single"/>
        </w:rPr>
        <w:t xml:space="preserve"> 1 </w:t>
      </w:r>
      <w:r w:rsidR="00411594">
        <w:rPr>
          <w:sz w:val="20"/>
          <w:szCs w:val="20"/>
        </w:rPr>
        <w:t>HCl</w:t>
      </w:r>
      <w:r w:rsidR="00411594">
        <w:rPr>
          <w:sz w:val="20"/>
          <w:szCs w:val="20"/>
          <w:vertAlign w:val="subscript"/>
        </w:rPr>
        <w:t>(aq)</w:t>
      </w:r>
      <w:r>
        <w:rPr>
          <w:sz w:val="20"/>
          <w:szCs w:val="20"/>
        </w:rPr>
        <w:t xml:space="preserve"> +  </w:t>
      </w:r>
      <w:r>
        <w:rPr>
          <w:b/>
          <w:sz w:val="28"/>
          <w:szCs w:val="28"/>
          <w:u w:val="single"/>
        </w:rPr>
        <w:t xml:space="preserve"> 1 </w:t>
      </w:r>
      <w:r w:rsidR="00411594">
        <w:rPr>
          <w:sz w:val="20"/>
          <w:szCs w:val="20"/>
        </w:rPr>
        <w:t xml:space="preserve"> NaOH</w:t>
      </w:r>
      <w:r w:rsidR="00411594">
        <w:rPr>
          <w:sz w:val="20"/>
          <w:szCs w:val="20"/>
          <w:vertAlign w:val="subscript"/>
        </w:rPr>
        <w:t>(aq)</w:t>
      </w:r>
      <w:r w:rsidR="00562A74" w:rsidRPr="006A34E8">
        <w:rPr>
          <w:sz w:val="20"/>
          <w:szCs w:val="20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>
        <w:rPr>
          <w:noProof/>
          <w:sz w:val="20"/>
          <w:szCs w:val="20"/>
        </w:rPr>
        <w:t xml:space="preserve">  </w:t>
      </w:r>
      <w:r>
        <w:rPr>
          <w:b/>
          <w:noProof/>
          <w:sz w:val="28"/>
          <w:szCs w:val="28"/>
        </w:rPr>
        <w:t>NaCl(salt) + HOH (water)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A34E8">
        <w:rPr>
          <w:sz w:val="20"/>
          <w:szCs w:val="20"/>
        </w:rPr>
        <w:t xml:space="preserve">2.  </w:t>
      </w:r>
      <w:r w:rsidRPr="006A34E8">
        <w:rPr>
          <w:b/>
          <w:sz w:val="28"/>
          <w:szCs w:val="28"/>
          <w:u w:val="single"/>
        </w:rPr>
        <w:t xml:space="preserve"> 1 </w:t>
      </w:r>
      <w:r w:rsidR="00562A74" w:rsidRPr="006A34E8">
        <w:rPr>
          <w:sz w:val="20"/>
          <w:szCs w:val="20"/>
        </w:rPr>
        <w:t xml:space="preserve"> 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bscript"/>
        </w:rPr>
        <w:t>2</w:t>
      </w:r>
      <w:r w:rsidR="00411594">
        <w:rPr>
          <w:sz w:val="20"/>
          <w:szCs w:val="20"/>
        </w:rPr>
        <w:t>SO</w:t>
      </w:r>
      <w:r w:rsidR="00411594">
        <w:rPr>
          <w:sz w:val="20"/>
          <w:szCs w:val="20"/>
          <w:vertAlign w:val="subscript"/>
        </w:rPr>
        <w:t>4(aq)</w:t>
      </w:r>
      <w:r w:rsidRPr="006A34E8">
        <w:rPr>
          <w:sz w:val="20"/>
          <w:szCs w:val="20"/>
        </w:rPr>
        <w:t xml:space="preserve"> + </w:t>
      </w:r>
      <w:r w:rsidR="00562A74" w:rsidRPr="006A34E8">
        <w:rPr>
          <w:sz w:val="20"/>
          <w:szCs w:val="20"/>
        </w:rPr>
        <w:t xml:space="preserve"> </w:t>
      </w:r>
      <w:r w:rsidRPr="006A34E8">
        <w:rPr>
          <w:b/>
          <w:sz w:val="28"/>
          <w:szCs w:val="28"/>
          <w:u w:val="single"/>
        </w:rPr>
        <w:t xml:space="preserve"> 2 </w:t>
      </w:r>
      <w:r w:rsidR="00411594">
        <w:rPr>
          <w:sz w:val="20"/>
          <w:szCs w:val="20"/>
        </w:rPr>
        <w:t>KOH</w:t>
      </w:r>
      <w:r w:rsidR="00411594">
        <w:rPr>
          <w:sz w:val="20"/>
          <w:szCs w:val="20"/>
          <w:vertAlign w:val="subscript"/>
        </w:rPr>
        <w:t>(aq)</w:t>
      </w:r>
      <w:r w:rsidR="00562A74" w:rsidRPr="006A34E8">
        <w:rPr>
          <w:sz w:val="20"/>
          <w:szCs w:val="20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>
        <w:rPr>
          <w:noProof/>
          <w:sz w:val="20"/>
          <w:szCs w:val="20"/>
        </w:rPr>
        <w:t xml:space="preserve">  </w:t>
      </w:r>
      <w:r>
        <w:rPr>
          <w:b/>
          <w:noProof/>
          <w:sz w:val="28"/>
          <w:szCs w:val="28"/>
        </w:rPr>
        <w:t>K</w:t>
      </w:r>
      <w:r>
        <w:rPr>
          <w:b/>
          <w:noProof/>
          <w:sz w:val="28"/>
          <w:szCs w:val="28"/>
          <w:vertAlign w:val="subscript"/>
        </w:rPr>
        <w:t>2</w:t>
      </w:r>
      <w:r>
        <w:rPr>
          <w:b/>
          <w:noProof/>
          <w:sz w:val="28"/>
          <w:szCs w:val="28"/>
        </w:rPr>
        <w:t>SO</w:t>
      </w:r>
      <w:r>
        <w:rPr>
          <w:b/>
          <w:noProof/>
          <w:sz w:val="28"/>
          <w:szCs w:val="28"/>
          <w:vertAlign w:val="subscript"/>
        </w:rPr>
        <w:t>4</w:t>
      </w:r>
      <w:r>
        <w:rPr>
          <w:b/>
          <w:noProof/>
          <w:sz w:val="28"/>
          <w:szCs w:val="28"/>
        </w:rPr>
        <w:t>(salt) + 2 HOH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S</w:t>
      </w:r>
      <w:r w:rsidRPr="00D76812">
        <w:rPr>
          <w:sz w:val="20"/>
          <w:szCs w:val="20"/>
          <w:lang w:val="pt-BR"/>
        </w:rPr>
        <w:t>.</w:t>
      </w:r>
    </w:p>
    <w:p w:rsidR="00562A74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>
        <w:rPr>
          <w:sz w:val="20"/>
          <w:szCs w:val="20"/>
          <w:lang w:val="pt-BR"/>
        </w:rPr>
        <w:t xml:space="preserve">1.  </w:t>
      </w:r>
      <w:r>
        <w:rPr>
          <w:b/>
          <w:sz w:val="28"/>
          <w:szCs w:val="28"/>
          <w:u w:val="single"/>
          <w:lang w:val="pt-BR"/>
        </w:rPr>
        <w:t xml:space="preserve"> 2 </w:t>
      </w:r>
      <w:r w:rsidR="00411594">
        <w:rPr>
          <w:sz w:val="20"/>
          <w:szCs w:val="20"/>
          <w:lang w:val="pt-BR"/>
        </w:rPr>
        <w:t xml:space="preserve"> HBr</w:t>
      </w:r>
      <w:r w:rsidR="00411594">
        <w:rPr>
          <w:sz w:val="20"/>
          <w:szCs w:val="20"/>
          <w:vertAlign w:val="subscript"/>
          <w:lang w:val="pt-BR"/>
        </w:rPr>
        <w:t xml:space="preserve">(aq) </w:t>
      </w:r>
      <w:r>
        <w:rPr>
          <w:sz w:val="20"/>
          <w:szCs w:val="20"/>
          <w:lang w:val="pt-BR"/>
        </w:rPr>
        <w:t xml:space="preserve">+ </w:t>
      </w:r>
      <w:r>
        <w:rPr>
          <w:b/>
          <w:sz w:val="28"/>
          <w:szCs w:val="28"/>
          <w:u w:val="single"/>
          <w:lang w:val="pt-BR"/>
        </w:rPr>
        <w:t xml:space="preserve"> 1 </w:t>
      </w:r>
      <w:r w:rsidR="00562A74" w:rsidRPr="00D76812">
        <w:rPr>
          <w:sz w:val="20"/>
          <w:szCs w:val="20"/>
          <w:lang w:val="pt-BR"/>
        </w:rPr>
        <w:t xml:space="preserve"> Ca(OH</w:t>
      </w:r>
      <w:r w:rsidR="00411594">
        <w:rPr>
          <w:sz w:val="20"/>
          <w:szCs w:val="20"/>
          <w:lang w:val="pt-BR"/>
        </w:rPr>
        <w:t>)</w:t>
      </w:r>
      <w:r w:rsidR="00411594">
        <w:rPr>
          <w:sz w:val="20"/>
          <w:szCs w:val="20"/>
          <w:vertAlign w:val="subscript"/>
          <w:lang w:val="pt-BR"/>
        </w:rPr>
        <w:t>2(aq)</w:t>
      </w:r>
      <w:r w:rsidR="00562A74" w:rsidRPr="00D76812">
        <w:rPr>
          <w:sz w:val="20"/>
          <w:szCs w:val="20"/>
          <w:lang w:val="pt-BR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 w:rsidRPr="006A34E8">
        <w:rPr>
          <w:noProof/>
          <w:sz w:val="28"/>
          <w:szCs w:val="28"/>
          <w:lang w:val="pt-BR"/>
        </w:rPr>
        <w:t xml:space="preserve">  </w:t>
      </w:r>
      <w:r>
        <w:rPr>
          <w:b/>
          <w:noProof/>
          <w:sz w:val="28"/>
          <w:szCs w:val="28"/>
          <w:lang w:val="pt-BR"/>
        </w:rPr>
        <w:t>CaBr</w:t>
      </w:r>
      <w:r>
        <w:rPr>
          <w:b/>
          <w:noProof/>
          <w:sz w:val="28"/>
          <w:szCs w:val="28"/>
          <w:vertAlign w:val="subscript"/>
          <w:lang w:val="pt-BR"/>
        </w:rPr>
        <w:t>2</w:t>
      </w:r>
      <w:r>
        <w:rPr>
          <w:b/>
          <w:noProof/>
          <w:sz w:val="28"/>
          <w:szCs w:val="28"/>
          <w:lang w:val="pt-BR"/>
        </w:rPr>
        <w:t xml:space="preserve"> + 2 HOH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 w:rsidRPr="006A34E8">
        <w:rPr>
          <w:sz w:val="20"/>
          <w:szCs w:val="20"/>
          <w:lang w:val="pt-BR"/>
        </w:rPr>
        <w:t xml:space="preserve">2.  </w:t>
      </w:r>
      <w:r w:rsidRPr="006A34E8">
        <w:rPr>
          <w:b/>
          <w:sz w:val="28"/>
          <w:szCs w:val="28"/>
          <w:u w:val="single"/>
          <w:lang w:val="pt-BR"/>
        </w:rPr>
        <w:t xml:space="preserve"> 1 </w:t>
      </w:r>
      <w:r w:rsidR="00562A74" w:rsidRPr="006A34E8">
        <w:rPr>
          <w:sz w:val="20"/>
          <w:szCs w:val="20"/>
          <w:lang w:val="pt-BR"/>
        </w:rPr>
        <w:t xml:space="preserve"> H</w:t>
      </w:r>
      <w:r w:rsidR="00411594">
        <w:rPr>
          <w:sz w:val="20"/>
          <w:szCs w:val="20"/>
          <w:lang w:val="pt-BR"/>
        </w:rPr>
        <w:t>C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3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2(aq)</w:t>
      </w:r>
      <w:r w:rsidRPr="006A34E8">
        <w:rPr>
          <w:sz w:val="20"/>
          <w:szCs w:val="20"/>
          <w:lang w:val="pt-BR"/>
        </w:rPr>
        <w:t xml:space="preserve"> + </w:t>
      </w:r>
      <w:r w:rsidRPr="006A34E8">
        <w:rPr>
          <w:b/>
          <w:sz w:val="28"/>
          <w:szCs w:val="28"/>
          <w:u w:val="single"/>
          <w:lang w:val="pt-BR"/>
        </w:rPr>
        <w:t xml:space="preserve"> 1 </w:t>
      </w:r>
      <w:r w:rsidR="00411594">
        <w:rPr>
          <w:sz w:val="20"/>
          <w:szCs w:val="20"/>
          <w:lang w:val="pt-BR"/>
        </w:rPr>
        <w:t xml:space="preserve"> NaOH</w:t>
      </w:r>
      <w:r w:rsidR="00411594">
        <w:rPr>
          <w:sz w:val="20"/>
          <w:szCs w:val="20"/>
          <w:vertAlign w:val="subscript"/>
          <w:lang w:val="pt-BR"/>
        </w:rPr>
        <w:t>(aq)</w:t>
      </w:r>
      <w:r w:rsidR="00562A74" w:rsidRPr="006A34E8">
        <w:rPr>
          <w:sz w:val="20"/>
          <w:szCs w:val="20"/>
          <w:lang w:val="pt-BR"/>
        </w:rPr>
        <w:t xml:space="preserve"> </w:t>
      </w:r>
      <w:r w:rsidR="00562A74">
        <w:rPr>
          <w:noProof/>
          <w:sz w:val="20"/>
          <w:szCs w:val="20"/>
        </w:rPr>
        <w:sym w:font="Wingdings" w:char="F0E0"/>
      </w:r>
      <w:r w:rsidRPr="006A34E8">
        <w:rPr>
          <w:noProof/>
          <w:sz w:val="20"/>
          <w:szCs w:val="20"/>
          <w:lang w:val="pt-BR"/>
        </w:rPr>
        <w:t xml:space="preserve">  </w:t>
      </w:r>
      <w:r w:rsidRPr="006A34E8">
        <w:rPr>
          <w:b/>
          <w:noProof/>
          <w:sz w:val="28"/>
          <w:szCs w:val="28"/>
          <w:lang w:val="pt-BR"/>
        </w:rPr>
        <w:t>NaC</w:t>
      </w:r>
      <w:r w:rsidRPr="006A34E8">
        <w:rPr>
          <w:b/>
          <w:noProof/>
          <w:sz w:val="28"/>
          <w:szCs w:val="28"/>
          <w:vertAlign w:val="subscript"/>
          <w:lang w:val="pt-BR"/>
        </w:rPr>
        <w:t>2</w:t>
      </w:r>
      <w:r w:rsidRPr="006A34E8">
        <w:rPr>
          <w:b/>
          <w:noProof/>
          <w:sz w:val="28"/>
          <w:szCs w:val="28"/>
          <w:lang w:val="pt-BR"/>
        </w:rPr>
        <w:t>H</w:t>
      </w:r>
      <w:r w:rsidRPr="006A34E8">
        <w:rPr>
          <w:b/>
          <w:noProof/>
          <w:sz w:val="28"/>
          <w:szCs w:val="28"/>
          <w:vertAlign w:val="subscript"/>
          <w:lang w:val="pt-BR"/>
        </w:rPr>
        <w:t>3</w:t>
      </w:r>
      <w:r w:rsidRPr="006A34E8">
        <w:rPr>
          <w:b/>
          <w:noProof/>
          <w:sz w:val="28"/>
          <w:szCs w:val="28"/>
          <w:lang w:val="pt-BR"/>
        </w:rPr>
        <w:t>O</w:t>
      </w:r>
      <w:r w:rsidRPr="006A34E8">
        <w:rPr>
          <w:b/>
          <w:noProof/>
          <w:sz w:val="28"/>
          <w:szCs w:val="28"/>
          <w:vertAlign w:val="subscript"/>
          <w:lang w:val="pt-BR"/>
        </w:rPr>
        <w:t>2</w:t>
      </w:r>
      <w:r w:rsidRPr="006A34E8">
        <w:rPr>
          <w:b/>
          <w:noProof/>
          <w:sz w:val="28"/>
          <w:szCs w:val="28"/>
          <w:lang w:val="pt-BR"/>
        </w:rPr>
        <w:t xml:space="preserve"> + HOH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Acid, Base, Salt, or Neither: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</w:t>
      </w:r>
      <w:r>
        <w:rPr>
          <w:sz w:val="20"/>
          <w:szCs w:val="20"/>
        </w:rPr>
        <w:t>.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A34E8">
        <w:rPr>
          <w:sz w:val="20"/>
          <w:szCs w:val="20"/>
          <w:lang w:val="pt-BR"/>
        </w:rPr>
        <w:t>NaCl</w:t>
      </w:r>
      <w:r w:rsidRPr="006A34E8">
        <w:rPr>
          <w:sz w:val="20"/>
          <w:szCs w:val="20"/>
          <w:lang w:val="pt-BR"/>
        </w:rPr>
        <w:tab/>
      </w:r>
      <w:r w:rsidR="006A34E8" w:rsidRPr="006A34E8">
        <w:rPr>
          <w:sz w:val="20"/>
          <w:szCs w:val="20"/>
          <w:lang w:val="pt-BR"/>
        </w:rPr>
        <w:t xml:space="preserve">- </w:t>
      </w:r>
      <w:r w:rsidR="00411594">
        <w:rPr>
          <w:b/>
          <w:i/>
          <w:sz w:val="20"/>
          <w:szCs w:val="20"/>
          <w:lang w:val="pt-BR"/>
        </w:rPr>
        <w:t>salt</w:t>
      </w:r>
      <w:r w:rsidRPr="006A34E8">
        <w:rPr>
          <w:sz w:val="20"/>
          <w:szCs w:val="20"/>
          <w:lang w:val="pt-BR"/>
        </w:rPr>
        <w:tab/>
        <w:t>2.  KCl</w:t>
      </w:r>
      <w:r w:rsidR="006A34E8" w:rsidRPr="006A34E8">
        <w:rPr>
          <w:sz w:val="20"/>
          <w:szCs w:val="20"/>
          <w:lang w:val="pt-BR"/>
        </w:rPr>
        <w:t xml:space="preserve"> - </w:t>
      </w:r>
      <w:r w:rsidR="006A34E8" w:rsidRPr="006A34E8">
        <w:rPr>
          <w:b/>
          <w:i/>
          <w:sz w:val="20"/>
          <w:szCs w:val="20"/>
          <w:lang w:val="pt-BR"/>
        </w:rPr>
        <w:t>salt</w:t>
      </w:r>
      <w:r w:rsidRPr="006A34E8">
        <w:rPr>
          <w:sz w:val="20"/>
          <w:szCs w:val="20"/>
          <w:lang w:val="pt-BR"/>
        </w:rPr>
        <w:tab/>
        <w:t xml:space="preserve">3.  </w:t>
      </w:r>
      <w:r w:rsidRPr="006A34E8">
        <w:rPr>
          <w:sz w:val="20"/>
          <w:szCs w:val="20"/>
        </w:rPr>
        <w:t>KOH</w:t>
      </w:r>
      <w:r w:rsidR="006A34E8" w:rsidRPr="006A34E8">
        <w:rPr>
          <w:sz w:val="20"/>
          <w:szCs w:val="20"/>
        </w:rPr>
        <w:t xml:space="preserve"> - </w:t>
      </w:r>
      <w:r w:rsidR="006A34E8" w:rsidRPr="006A34E8">
        <w:rPr>
          <w:b/>
          <w:i/>
          <w:sz w:val="20"/>
          <w:szCs w:val="20"/>
        </w:rPr>
        <w:t>base</w:t>
      </w:r>
      <w:r w:rsidRPr="006A34E8">
        <w:rPr>
          <w:sz w:val="20"/>
          <w:szCs w:val="20"/>
        </w:rPr>
        <w:tab/>
        <w:t xml:space="preserve">4.  </w:t>
      </w:r>
      <w:r w:rsidR="006A34E8">
        <w:rPr>
          <w:sz w:val="20"/>
          <w:szCs w:val="20"/>
        </w:rPr>
        <w:t>SO</w:t>
      </w:r>
      <w:r w:rsidR="006A34E8">
        <w:rPr>
          <w:sz w:val="20"/>
          <w:szCs w:val="20"/>
          <w:vertAlign w:val="subscript"/>
        </w:rPr>
        <w:t>2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neither</w:t>
      </w:r>
      <w:r>
        <w:rPr>
          <w:sz w:val="20"/>
          <w:szCs w:val="20"/>
        </w:rPr>
        <w:tab/>
        <w:t xml:space="preserve">5.  </w:t>
      </w:r>
      <w:r w:rsidR="006A34E8" w:rsidRPr="006A34E8">
        <w:rPr>
          <w:sz w:val="20"/>
          <w:szCs w:val="20"/>
        </w:rPr>
        <w:t>N</w:t>
      </w:r>
      <w:r w:rsidR="006A34E8">
        <w:rPr>
          <w:sz w:val="20"/>
          <w:szCs w:val="20"/>
        </w:rPr>
        <w:t>H</w:t>
      </w:r>
      <w:r w:rsidR="006A34E8">
        <w:rPr>
          <w:sz w:val="20"/>
          <w:szCs w:val="20"/>
          <w:vertAlign w:val="subscript"/>
        </w:rPr>
        <w:t>4</w:t>
      </w:r>
      <w:r w:rsidR="006A34E8">
        <w:rPr>
          <w:sz w:val="20"/>
          <w:szCs w:val="20"/>
        </w:rPr>
        <w:t>C</w:t>
      </w:r>
      <w:r w:rsidR="006A34E8">
        <w:rPr>
          <w:sz w:val="20"/>
          <w:szCs w:val="20"/>
          <w:vertAlign w:val="subscript"/>
        </w:rPr>
        <w:t>2</w:t>
      </w:r>
      <w:r w:rsidR="006A34E8">
        <w:rPr>
          <w:sz w:val="20"/>
          <w:szCs w:val="20"/>
        </w:rPr>
        <w:t>H</w:t>
      </w:r>
      <w:r w:rsidR="006A34E8">
        <w:rPr>
          <w:sz w:val="20"/>
          <w:szCs w:val="20"/>
          <w:vertAlign w:val="subscript"/>
        </w:rPr>
        <w:t>3</w:t>
      </w:r>
      <w:r w:rsidR="006A34E8">
        <w:rPr>
          <w:sz w:val="20"/>
          <w:szCs w:val="20"/>
        </w:rPr>
        <w:t>O</w:t>
      </w:r>
      <w:r w:rsidR="006A34E8">
        <w:rPr>
          <w:sz w:val="20"/>
          <w:szCs w:val="20"/>
          <w:vertAlign w:val="subscript"/>
        </w:rPr>
        <w:t>2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salt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34E8">
        <w:rPr>
          <w:b/>
          <w:bCs/>
          <w:sz w:val="20"/>
          <w:szCs w:val="20"/>
          <w:u w:val="single"/>
        </w:rPr>
        <w:t>S</w:t>
      </w:r>
      <w:r w:rsidRPr="006A34E8">
        <w:rPr>
          <w:sz w:val="20"/>
          <w:szCs w:val="20"/>
        </w:rPr>
        <w:t>.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6A34E8">
        <w:rPr>
          <w:sz w:val="20"/>
          <w:szCs w:val="20"/>
        </w:rPr>
        <w:t>1.  KBr</w:t>
      </w:r>
      <w:r w:rsidR="006A34E8">
        <w:rPr>
          <w:sz w:val="20"/>
          <w:szCs w:val="20"/>
        </w:rPr>
        <w:t xml:space="preserve"> – </w:t>
      </w:r>
      <w:r w:rsidR="006A34E8">
        <w:rPr>
          <w:b/>
          <w:i/>
          <w:sz w:val="20"/>
          <w:szCs w:val="20"/>
        </w:rPr>
        <w:t>salt</w:t>
      </w:r>
      <w:r w:rsidR="006A34E8">
        <w:rPr>
          <w:b/>
          <w:i/>
          <w:sz w:val="20"/>
          <w:szCs w:val="20"/>
        </w:rPr>
        <w:tab/>
      </w:r>
      <w:r w:rsidRPr="006A34E8">
        <w:rPr>
          <w:sz w:val="20"/>
          <w:szCs w:val="20"/>
        </w:rPr>
        <w:t xml:space="preserve">2.  </w:t>
      </w:r>
      <w:r w:rsidR="006A34E8">
        <w:rPr>
          <w:sz w:val="20"/>
          <w:szCs w:val="20"/>
        </w:rPr>
        <w:t>H</w:t>
      </w:r>
      <w:r w:rsidR="006A34E8">
        <w:rPr>
          <w:sz w:val="20"/>
          <w:szCs w:val="20"/>
          <w:vertAlign w:val="subscript"/>
        </w:rPr>
        <w:t>2</w:t>
      </w:r>
      <w:r w:rsidR="006A34E8">
        <w:rPr>
          <w:sz w:val="20"/>
          <w:szCs w:val="20"/>
        </w:rPr>
        <w:t>SO</w:t>
      </w:r>
      <w:r w:rsidR="006A34E8">
        <w:rPr>
          <w:sz w:val="20"/>
          <w:szCs w:val="20"/>
          <w:vertAlign w:val="subscript"/>
        </w:rPr>
        <w:t>4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acid</w:t>
      </w:r>
      <w:r w:rsidRPr="006A34E8">
        <w:rPr>
          <w:sz w:val="20"/>
          <w:szCs w:val="20"/>
        </w:rPr>
        <w:tab/>
        <w:t xml:space="preserve">3.  </w:t>
      </w:r>
      <w:r w:rsidR="006A34E8">
        <w:rPr>
          <w:sz w:val="20"/>
          <w:szCs w:val="20"/>
        </w:rPr>
        <w:t>HgCl</w:t>
      </w:r>
      <w:r w:rsidR="006A34E8">
        <w:rPr>
          <w:sz w:val="20"/>
          <w:szCs w:val="20"/>
          <w:vertAlign w:val="subscript"/>
        </w:rPr>
        <w:t>2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salt</w:t>
      </w:r>
      <w:r w:rsidRPr="006A34E8">
        <w:rPr>
          <w:sz w:val="20"/>
          <w:szCs w:val="20"/>
        </w:rPr>
        <w:tab/>
        <w:t xml:space="preserve">4.  </w:t>
      </w:r>
      <w:r w:rsidR="006A34E8">
        <w:rPr>
          <w:sz w:val="20"/>
          <w:szCs w:val="20"/>
        </w:rPr>
        <w:t>Al(OH)</w:t>
      </w:r>
      <w:r w:rsidR="006A34E8">
        <w:rPr>
          <w:sz w:val="20"/>
          <w:szCs w:val="20"/>
          <w:vertAlign w:val="subscript"/>
        </w:rPr>
        <w:t>3</w:t>
      </w:r>
      <w:r w:rsidR="006A34E8">
        <w:rPr>
          <w:sz w:val="20"/>
          <w:szCs w:val="20"/>
        </w:rPr>
        <w:t xml:space="preserve"> – </w:t>
      </w:r>
      <w:r w:rsidR="006A34E8">
        <w:rPr>
          <w:b/>
          <w:i/>
          <w:sz w:val="20"/>
          <w:szCs w:val="20"/>
        </w:rPr>
        <w:t>base</w:t>
      </w:r>
      <w:r w:rsidR="006A34E8">
        <w:rPr>
          <w:b/>
          <w:i/>
          <w:sz w:val="20"/>
          <w:szCs w:val="20"/>
        </w:rPr>
        <w:tab/>
      </w:r>
      <w:r w:rsidRPr="006A34E8">
        <w:rPr>
          <w:sz w:val="20"/>
          <w:szCs w:val="20"/>
        </w:rPr>
        <w:t xml:space="preserve">5.  </w:t>
      </w:r>
      <w:r>
        <w:rPr>
          <w:sz w:val="20"/>
          <w:szCs w:val="20"/>
        </w:rPr>
        <w:t>HCl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acid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6.  KOH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base</w:t>
      </w:r>
      <w:r>
        <w:rPr>
          <w:sz w:val="20"/>
          <w:szCs w:val="20"/>
        </w:rPr>
        <w:tab/>
        <w:t>7.  CaO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salt</w:t>
      </w:r>
      <w:r>
        <w:rPr>
          <w:sz w:val="20"/>
          <w:szCs w:val="20"/>
        </w:rPr>
        <w:tab/>
        <w:t xml:space="preserve">8.  </w:t>
      </w:r>
      <w:r w:rsidR="006A34E8">
        <w:rPr>
          <w:sz w:val="20"/>
          <w:szCs w:val="20"/>
        </w:rPr>
        <w:t>K</w:t>
      </w:r>
      <w:r w:rsidR="006A34E8">
        <w:rPr>
          <w:sz w:val="20"/>
          <w:szCs w:val="20"/>
          <w:vertAlign w:val="subscript"/>
        </w:rPr>
        <w:t>3</w:t>
      </w:r>
      <w:r w:rsidR="006A34E8">
        <w:rPr>
          <w:sz w:val="20"/>
          <w:szCs w:val="20"/>
        </w:rPr>
        <w:t>PO</w:t>
      </w:r>
      <w:r w:rsidR="006A34E8">
        <w:rPr>
          <w:sz w:val="20"/>
          <w:szCs w:val="20"/>
          <w:vertAlign w:val="subscript"/>
        </w:rPr>
        <w:t>4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salt</w:t>
      </w:r>
      <w:r>
        <w:rPr>
          <w:sz w:val="20"/>
          <w:szCs w:val="20"/>
        </w:rPr>
        <w:tab/>
        <w:t xml:space="preserve">9.  </w:t>
      </w:r>
      <w:r w:rsidR="006A34E8">
        <w:rPr>
          <w:sz w:val="20"/>
          <w:szCs w:val="20"/>
        </w:rPr>
        <w:t>CO</w:t>
      </w:r>
      <w:r w:rsidR="006A34E8">
        <w:rPr>
          <w:sz w:val="20"/>
          <w:szCs w:val="20"/>
          <w:vertAlign w:val="subscript"/>
        </w:rPr>
        <w:t>2</w:t>
      </w:r>
      <w:r w:rsidR="006A34E8">
        <w:rPr>
          <w:sz w:val="20"/>
          <w:szCs w:val="20"/>
        </w:rPr>
        <w:t xml:space="preserve"> - </w:t>
      </w:r>
      <w:r w:rsidR="006A34E8">
        <w:rPr>
          <w:b/>
          <w:i/>
          <w:sz w:val="20"/>
          <w:szCs w:val="20"/>
        </w:rPr>
        <w:t>neither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10.  </w:t>
      </w:r>
      <w:r w:rsidR="006A34E8">
        <w:rPr>
          <w:sz w:val="20"/>
          <w:szCs w:val="20"/>
        </w:rPr>
        <w:t>NH</w:t>
      </w:r>
      <w:r w:rsidR="006A34E8">
        <w:rPr>
          <w:sz w:val="20"/>
          <w:szCs w:val="20"/>
          <w:vertAlign w:val="subscript"/>
        </w:rPr>
        <w:t>4</w:t>
      </w:r>
      <w:r w:rsidR="006A34E8">
        <w:rPr>
          <w:sz w:val="20"/>
          <w:szCs w:val="20"/>
        </w:rPr>
        <w:t xml:space="preserve">OH - </w:t>
      </w:r>
      <w:r w:rsidR="006A34E8">
        <w:rPr>
          <w:b/>
          <w:i/>
          <w:sz w:val="20"/>
          <w:szCs w:val="20"/>
        </w:rPr>
        <w:t>base</w:t>
      </w:r>
    </w:p>
    <w:p w:rsidR="00562A74" w:rsidRDefault="006A34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D65A7" w:rsidRPr="00ED65A7">
        <w:rPr>
          <w:noProof/>
          <w:sz w:val="20"/>
        </w:rPr>
        <w:lastRenderedPageBreak/>
        <w:pict>
          <v:shape id="_x0000_s1027" type="#_x0000_t75" style="position:absolute;margin-left:-4.95pt;margin-top:9.2pt;width:162.45pt;height:210pt;z-index:251657216" stroked="t" strokecolor="#333">
            <v:imagedata r:id="rId57" o:title=""/>
            <w10:wrap type="square"/>
          </v:shape>
          <o:OLEObject Type="Embed" ProgID="ACD.ChemSketch.20" ShapeID="_x0000_s1027" DrawAspect="Content" ObjectID="_1460865202" r:id="rId58"/>
        </w:pict>
      </w:r>
      <w:r w:rsidR="00562A74">
        <w:rPr>
          <w:sz w:val="20"/>
          <w:szCs w:val="20"/>
        </w:rPr>
        <w:t>X.  Another look at Acids and Bases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operational definition</w:t>
      </w:r>
      <w:r>
        <w:rPr>
          <w:sz w:val="20"/>
          <w:szCs w:val="20"/>
        </w:rPr>
        <w:t xml:space="preserve"> - based directly on observable 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properties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conceptual definition</w:t>
      </w:r>
      <w:r>
        <w:rPr>
          <w:sz w:val="20"/>
          <w:szCs w:val="20"/>
        </w:rPr>
        <w:t xml:space="preserve"> - based on interpretation of observed 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facts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XI.  Lowry-Bronsted Conceptual Definition of Acids and Bases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acid</w:t>
      </w:r>
      <w:r>
        <w:rPr>
          <w:sz w:val="20"/>
          <w:szCs w:val="20"/>
        </w:rPr>
        <w:t xml:space="preserve"> - proton donor;  proton is also an </w:t>
      </w:r>
      <w:r w:rsidR="00411594">
        <w:rPr>
          <w:sz w:val="20"/>
          <w:szCs w:val="20"/>
        </w:rPr>
        <w:t>H</w:t>
      </w:r>
      <w:r w:rsidR="00411594">
        <w:rPr>
          <w:sz w:val="20"/>
          <w:szCs w:val="20"/>
          <w:vertAlign w:val="superscript"/>
        </w:rPr>
        <w:t>+1</w:t>
      </w:r>
      <w:r>
        <w:rPr>
          <w:sz w:val="20"/>
          <w:szCs w:val="20"/>
        </w:rPr>
        <w:t xml:space="preserve"> ion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bases</w:t>
      </w:r>
      <w:r>
        <w:rPr>
          <w:sz w:val="20"/>
          <w:szCs w:val="20"/>
        </w:rPr>
        <w:t xml:space="preserve"> - proton acceptor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Label the Lowry-Bronsted acids and bases: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T</w:t>
      </w:r>
      <w:r w:rsidRPr="00D76812">
        <w:rPr>
          <w:sz w:val="20"/>
          <w:szCs w:val="20"/>
          <w:lang w:val="pt-BR"/>
        </w:rPr>
        <w:t>,</w:t>
      </w:r>
    </w:p>
    <w:p w:rsidR="00562A74" w:rsidRPr="00411594" w:rsidRDefault="0041159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  <w:lang w:val="pt-BR"/>
        </w:rPr>
      </w:pPr>
      <w:r>
        <w:rPr>
          <w:sz w:val="20"/>
          <w:szCs w:val="20"/>
          <w:lang w:val="pt-BR"/>
        </w:rPr>
        <w:t xml:space="preserve">1.  </w:t>
      </w:r>
      <w:r>
        <w:rPr>
          <w:sz w:val="20"/>
          <w:szCs w:val="20"/>
          <w:lang w:val="pt-BR"/>
        </w:rPr>
        <w:tab/>
        <w:t>HCl</w:t>
      </w:r>
      <w:r>
        <w:rPr>
          <w:sz w:val="20"/>
          <w:szCs w:val="20"/>
          <w:vertAlign w:val="subscript"/>
          <w:lang w:val="pt-BR"/>
        </w:rPr>
        <w:t>(aq)</w:t>
      </w:r>
      <w:r w:rsidR="00562A74" w:rsidRPr="00D76812">
        <w:rPr>
          <w:sz w:val="20"/>
          <w:szCs w:val="20"/>
          <w:lang w:val="pt-BR"/>
        </w:rPr>
        <w:tab/>
        <w:t xml:space="preserve">+   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(l)</w:t>
      </w:r>
      <w:r w:rsidR="00562A74" w:rsidRPr="00D76812">
        <w:rPr>
          <w:sz w:val="20"/>
          <w:szCs w:val="20"/>
          <w:lang w:val="pt-BR"/>
        </w:rPr>
        <w:t xml:space="preserve">  </w:t>
      </w:r>
      <w:r w:rsidR="00562A74">
        <w:object w:dxaOrig="624" w:dyaOrig="255">
          <v:shape id="_x0000_i1057" type="#_x0000_t75" style="width:24.75pt;height:10.5pt" o:ole="">
            <v:imagedata r:id="rId12" o:title=""/>
          </v:shape>
          <o:OLEObject Type="Embed" ProgID="ACD.ChemSketch.20" ShapeID="_x0000_i1057" DrawAspect="Content" ObjectID="_1460865175" r:id="rId59"/>
        </w:object>
      </w:r>
      <w:r w:rsidR="00562A74" w:rsidRPr="00D76812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bscript"/>
          <w:lang w:val="pt-BR"/>
        </w:rPr>
        <w:t>3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perscript"/>
          <w:lang w:val="pt-BR"/>
        </w:rPr>
        <w:t>+1</w:t>
      </w:r>
      <w:r>
        <w:rPr>
          <w:sz w:val="20"/>
          <w:szCs w:val="20"/>
          <w:vertAlign w:val="subscript"/>
          <w:lang w:val="pt-BR"/>
        </w:rPr>
        <w:t>(aq)</w:t>
      </w:r>
      <w:r w:rsidR="00562A74" w:rsidRPr="00D76812">
        <w:rPr>
          <w:sz w:val="20"/>
          <w:szCs w:val="20"/>
          <w:lang w:val="pt-BR"/>
        </w:rPr>
        <w:t xml:space="preserve">  +  C</w:t>
      </w:r>
      <w:r>
        <w:rPr>
          <w:sz w:val="20"/>
          <w:szCs w:val="20"/>
          <w:lang w:val="pt-BR"/>
        </w:rPr>
        <w:t>l</w:t>
      </w:r>
      <w:r>
        <w:rPr>
          <w:sz w:val="20"/>
          <w:szCs w:val="20"/>
          <w:vertAlign w:val="superscript"/>
          <w:lang w:val="pt-BR"/>
        </w:rPr>
        <w:t>-1</w:t>
      </w:r>
      <w:r>
        <w:rPr>
          <w:sz w:val="20"/>
          <w:szCs w:val="20"/>
          <w:vertAlign w:val="subscript"/>
          <w:lang w:val="pt-BR"/>
        </w:rPr>
        <w:t>(aq)</w:t>
      </w:r>
    </w:p>
    <w:p w:rsidR="00562A74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Pr="006A34E8">
        <w:rPr>
          <w:b/>
          <w:sz w:val="28"/>
          <w:szCs w:val="28"/>
        </w:rPr>
        <w:t>A</w:t>
      </w:r>
      <w:r w:rsidRPr="006A34E8">
        <w:rPr>
          <w:b/>
          <w:sz w:val="28"/>
          <w:szCs w:val="28"/>
        </w:rPr>
        <w:tab/>
        <w:t xml:space="preserve">    B</w:t>
      </w:r>
      <w:r w:rsidRPr="006A34E8">
        <w:rPr>
          <w:b/>
          <w:sz w:val="28"/>
          <w:szCs w:val="28"/>
        </w:rPr>
        <w:tab/>
      </w:r>
      <w:r w:rsidRPr="006A34E8">
        <w:rPr>
          <w:b/>
          <w:sz w:val="28"/>
          <w:szCs w:val="28"/>
        </w:rPr>
        <w:tab/>
        <w:t>A             B</w:t>
      </w:r>
    </w:p>
    <w:p w:rsidR="006A34E8" w:rsidRDefault="006A34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34E8">
        <w:rPr>
          <w:b/>
          <w:sz w:val="20"/>
          <w:szCs w:val="20"/>
        </w:rPr>
        <w:t xml:space="preserve">* Note that HCl is the acid because it </w:t>
      </w:r>
      <w:r>
        <w:rPr>
          <w:b/>
          <w:sz w:val="20"/>
          <w:szCs w:val="20"/>
          <w:u w:val="single"/>
        </w:rPr>
        <w:t>donates</w:t>
      </w:r>
      <w:r>
        <w:rPr>
          <w:b/>
          <w:sz w:val="20"/>
          <w:szCs w:val="20"/>
        </w:rPr>
        <w:t xml:space="preserve"> a proton to become</w:t>
      </w:r>
    </w:p>
    <w:p w:rsidR="006A34E8" w:rsidRPr="006A34E8" w:rsidRDefault="006A34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Cl</w:t>
      </w:r>
      <w:r>
        <w:rPr>
          <w:b/>
          <w:sz w:val="20"/>
          <w:szCs w:val="20"/>
          <w:vertAlign w:val="superscript"/>
        </w:rPr>
        <w:t>-</w:t>
      </w:r>
      <w:r w:rsidR="00411594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.  Similarly, Cl</w:t>
      </w:r>
      <w:r>
        <w:rPr>
          <w:b/>
          <w:sz w:val="20"/>
          <w:szCs w:val="20"/>
          <w:vertAlign w:val="superscript"/>
        </w:rPr>
        <w:t>-</w:t>
      </w:r>
      <w:r w:rsidR="00411594"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accepts</w:t>
      </w:r>
      <w:r>
        <w:rPr>
          <w:b/>
          <w:sz w:val="20"/>
          <w:szCs w:val="20"/>
        </w:rPr>
        <w:t xml:space="preserve"> a proton to become HCl, so it is the base.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411594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  <w:lang w:val="pt-BR"/>
        </w:rPr>
      </w:pPr>
      <w:r w:rsidRPr="00D76812">
        <w:rPr>
          <w:sz w:val="20"/>
          <w:szCs w:val="20"/>
          <w:lang w:val="pt-BR"/>
        </w:rPr>
        <w:t xml:space="preserve">2.  </w:t>
      </w:r>
      <w:r w:rsidRPr="00D76812">
        <w:rPr>
          <w:sz w:val="20"/>
          <w:szCs w:val="20"/>
          <w:lang w:val="pt-BR"/>
        </w:rPr>
        <w:tab/>
        <w:t>N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3(aq)</w:t>
      </w:r>
      <w:r w:rsidRPr="00D76812">
        <w:rPr>
          <w:sz w:val="20"/>
          <w:szCs w:val="20"/>
          <w:lang w:val="pt-BR"/>
        </w:rPr>
        <w:t xml:space="preserve">   +  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(l)</w:t>
      </w:r>
      <w:r w:rsidRPr="00D76812">
        <w:rPr>
          <w:sz w:val="20"/>
          <w:szCs w:val="20"/>
          <w:lang w:val="pt-BR"/>
        </w:rPr>
        <w:t xml:space="preserve">  </w:t>
      </w:r>
      <w:r>
        <w:object w:dxaOrig="624" w:dyaOrig="255">
          <v:shape id="_x0000_i1058" type="#_x0000_t75" style="width:24.75pt;height:10.5pt" o:ole="">
            <v:imagedata r:id="rId12" o:title=""/>
          </v:shape>
          <o:OLEObject Type="Embed" ProgID="ACD.ChemSketch.20" ShapeID="_x0000_i1058" DrawAspect="Content" ObjectID="_1460865176" r:id="rId60"/>
        </w:object>
      </w:r>
      <w:r w:rsidRPr="00D76812">
        <w:rPr>
          <w:sz w:val="20"/>
          <w:szCs w:val="20"/>
          <w:lang w:val="pt-BR"/>
        </w:rPr>
        <w:t xml:space="preserve">  N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4</w:t>
      </w:r>
      <w:r w:rsidR="00411594">
        <w:rPr>
          <w:sz w:val="20"/>
          <w:szCs w:val="20"/>
          <w:vertAlign w:val="superscript"/>
          <w:lang w:val="pt-BR"/>
        </w:rPr>
        <w:t>+1</w:t>
      </w:r>
      <w:r w:rsidR="00411594"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 +  O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perscript"/>
          <w:lang w:val="pt-BR"/>
        </w:rPr>
        <w:t>-1</w:t>
      </w:r>
      <w:r w:rsidR="00411594">
        <w:rPr>
          <w:sz w:val="20"/>
          <w:szCs w:val="20"/>
          <w:vertAlign w:val="subscript"/>
          <w:lang w:val="pt-BR"/>
        </w:rPr>
        <w:t>(aq)</w:t>
      </w:r>
    </w:p>
    <w:p w:rsidR="00562A74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b/>
          <w:sz w:val="28"/>
          <w:szCs w:val="28"/>
          <w:lang w:val="pt-BR"/>
        </w:rPr>
        <w:t>B</w:t>
      </w:r>
      <w:r>
        <w:rPr>
          <w:b/>
          <w:sz w:val="28"/>
          <w:szCs w:val="28"/>
          <w:lang w:val="pt-BR"/>
        </w:rPr>
        <w:tab/>
        <w:t xml:space="preserve">    A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A</w:t>
      </w:r>
      <w:r>
        <w:rPr>
          <w:b/>
          <w:sz w:val="28"/>
          <w:szCs w:val="28"/>
          <w:lang w:val="pt-BR"/>
        </w:rPr>
        <w:tab/>
        <w:t xml:space="preserve">      B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b/>
          <w:bCs/>
          <w:sz w:val="20"/>
          <w:szCs w:val="20"/>
          <w:u w:val="single"/>
          <w:lang w:val="pt-BR"/>
        </w:rPr>
        <w:t>S</w:t>
      </w:r>
      <w:r w:rsidRPr="00D76812">
        <w:rPr>
          <w:sz w:val="20"/>
          <w:szCs w:val="20"/>
          <w:lang w:val="pt-BR"/>
        </w:rPr>
        <w:t>.</w:t>
      </w:r>
    </w:p>
    <w:p w:rsidR="00562A74" w:rsidRPr="00411594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  <w:lang w:val="pt-BR"/>
        </w:rPr>
      </w:pPr>
      <w:r w:rsidRPr="00D76812">
        <w:rPr>
          <w:sz w:val="20"/>
          <w:szCs w:val="20"/>
          <w:lang w:val="pt-BR"/>
        </w:rPr>
        <w:t xml:space="preserve">1. </w:t>
      </w:r>
      <w:r w:rsidRPr="00D76812">
        <w:rPr>
          <w:sz w:val="20"/>
          <w:szCs w:val="20"/>
          <w:lang w:val="pt-BR"/>
        </w:rPr>
        <w:tab/>
        <w:t>HN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3(aq)</w:t>
      </w:r>
      <w:r w:rsidRPr="00D76812">
        <w:rPr>
          <w:sz w:val="20"/>
          <w:szCs w:val="20"/>
          <w:lang w:val="pt-BR"/>
        </w:rPr>
        <w:t xml:space="preserve">  +  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(l)</w:t>
      </w:r>
      <w:r w:rsidRPr="00D76812">
        <w:rPr>
          <w:sz w:val="20"/>
          <w:szCs w:val="20"/>
          <w:lang w:val="pt-BR"/>
        </w:rPr>
        <w:t xml:space="preserve">  </w:t>
      </w:r>
      <w:r>
        <w:object w:dxaOrig="624" w:dyaOrig="255">
          <v:shape id="_x0000_i1059" type="#_x0000_t75" style="width:24.75pt;height:10.5pt" o:ole="">
            <v:imagedata r:id="rId12" o:title=""/>
          </v:shape>
          <o:OLEObject Type="Embed" ProgID="ACD.ChemSketch.20" ShapeID="_x0000_i1059" DrawAspect="Content" ObjectID="_1460865177" r:id="rId61"/>
        </w:object>
      </w:r>
      <w:r w:rsidRPr="00D76812">
        <w:rPr>
          <w:sz w:val="20"/>
          <w:szCs w:val="20"/>
          <w:lang w:val="pt-BR"/>
        </w:rPr>
        <w:t xml:space="preserve">  N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3</w:t>
      </w:r>
      <w:r w:rsidR="00411594">
        <w:rPr>
          <w:sz w:val="20"/>
          <w:szCs w:val="20"/>
          <w:vertAlign w:val="superscript"/>
          <w:lang w:val="pt-BR"/>
        </w:rPr>
        <w:t>-1</w:t>
      </w:r>
      <w:r w:rsidR="00411594"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 +  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3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perscript"/>
          <w:lang w:val="pt-BR"/>
        </w:rPr>
        <w:t>+1</w:t>
      </w:r>
    </w:p>
    <w:p w:rsidR="00562A74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>A</w:t>
      </w:r>
      <w:r>
        <w:rPr>
          <w:b/>
          <w:sz w:val="28"/>
          <w:szCs w:val="28"/>
          <w:lang w:val="pt-BR"/>
        </w:rPr>
        <w:tab/>
        <w:t xml:space="preserve">     B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 xml:space="preserve">  B</w:t>
      </w:r>
      <w:r>
        <w:rPr>
          <w:b/>
          <w:sz w:val="28"/>
          <w:szCs w:val="28"/>
          <w:lang w:val="pt-BR"/>
        </w:rPr>
        <w:tab/>
      </w:r>
      <w:r w:rsidR="00411594">
        <w:rPr>
          <w:b/>
          <w:sz w:val="28"/>
          <w:szCs w:val="28"/>
          <w:lang w:val="pt-BR"/>
        </w:rPr>
        <w:t xml:space="preserve">      </w:t>
      </w:r>
      <w:r>
        <w:rPr>
          <w:b/>
          <w:sz w:val="28"/>
          <w:szCs w:val="28"/>
          <w:lang w:val="pt-BR"/>
        </w:rPr>
        <w:t>A</w:t>
      </w:r>
    </w:p>
    <w:p w:rsidR="006A34E8" w:rsidRPr="006A34E8" w:rsidRDefault="006A34E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</w:p>
    <w:p w:rsidR="00411594" w:rsidRDefault="00562A7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pt-BR"/>
        </w:rPr>
      </w:pPr>
      <w:r w:rsidRPr="00D76812">
        <w:rPr>
          <w:sz w:val="20"/>
          <w:szCs w:val="20"/>
          <w:lang w:val="pt-BR"/>
        </w:rPr>
        <w:t xml:space="preserve">2.  </w:t>
      </w:r>
      <w:r w:rsidRPr="00D76812">
        <w:rPr>
          <w:sz w:val="20"/>
          <w:szCs w:val="20"/>
          <w:lang w:val="pt-BR"/>
        </w:rPr>
        <w:tab/>
        <w:t>H</w:t>
      </w:r>
      <w:r w:rsidR="00411594">
        <w:rPr>
          <w:sz w:val="20"/>
          <w:szCs w:val="20"/>
          <w:lang w:val="pt-BR"/>
        </w:rPr>
        <w:t>C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3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2(aq)</w:t>
      </w:r>
      <w:r w:rsidRPr="00D76812">
        <w:rPr>
          <w:sz w:val="20"/>
          <w:szCs w:val="20"/>
          <w:lang w:val="pt-BR"/>
        </w:rPr>
        <w:t xml:space="preserve">  +  O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perscript"/>
          <w:lang w:val="pt-BR"/>
        </w:rPr>
        <w:t>-1</w:t>
      </w:r>
      <w:r w:rsidR="00411594"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 </w:t>
      </w:r>
      <w:r>
        <w:object w:dxaOrig="624" w:dyaOrig="255">
          <v:shape id="_x0000_i1060" type="#_x0000_t75" style="width:24.75pt;height:10.5pt" o:ole="">
            <v:imagedata r:id="rId12" o:title=""/>
          </v:shape>
          <o:OLEObject Type="Embed" ProgID="ACD.ChemSketch.20" ShapeID="_x0000_i1060" DrawAspect="Content" ObjectID="_1460865178" r:id="rId62"/>
        </w:object>
      </w:r>
      <w:r w:rsidRPr="00D76812">
        <w:rPr>
          <w:sz w:val="20"/>
          <w:szCs w:val="20"/>
          <w:lang w:val="pt-BR"/>
        </w:rPr>
        <w:t xml:space="preserve">  </w:t>
      </w:r>
      <w:r w:rsidR="00411594">
        <w:rPr>
          <w:sz w:val="20"/>
          <w:szCs w:val="20"/>
          <w:lang w:val="pt-BR"/>
        </w:rPr>
        <w:t>C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3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vertAlign w:val="superscript"/>
          <w:lang w:val="pt-BR"/>
        </w:rPr>
        <w:t>-1</w:t>
      </w:r>
      <w:r w:rsidR="00411594"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 +  </w:t>
      </w:r>
      <w:r w:rsidR="00411594">
        <w:rPr>
          <w:sz w:val="20"/>
          <w:szCs w:val="20"/>
          <w:lang w:val="pt-BR"/>
        </w:rPr>
        <w:t>H</w:t>
      </w:r>
      <w:r w:rsidR="00411594">
        <w:rPr>
          <w:sz w:val="20"/>
          <w:szCs w:val="20"/>
          <w:vertAlign w:val="subscript"/>
          <w:lang w:val="pt-BR"/>
        </w:rPr>
        <w:t>2</w:t>
      </w:r>
      <w:r w:rsidR="00411594">
        <w:rPr>
          <w:sz w:val="20"/>
          <w:szCs w:val="20"/>
          <w:lang w:val="pt-BR"/>
        </w:rPr>
        <w:t>O</w:t>
      </w:r>
      <w:r w:rsidR="00411594">
        <w:rPr>
          <w:sz w:val="20"/>
          <w:szCs w:val="20"/>
          <w:vertAlign w:val="subscript"/>
          <w:lang w:val="pt-BR"/>
        </w:rPr>
        <w:t>(l)</w:t>
      </w:r>
      <w:r w:rsidR="006A34E8">
        <w:rPr>
          <w:b/>
          <w:sz w:val="28"/>
          <w:szCs w:val="28"/>
          <w:lang w:val="pt-BR"/>
        </w:rPr>
        <w:tab/>
      </w:r>
    </w:p>
    <w:p w:rsidR="00562A74" w:rsidRPr="006A34E8" w:rsidRDefault="006A34E8" w:rsidP="0041159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A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B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>B</w:t>
      </w:r>
      <w:r>
        <w:rPr>
          <w:b/>
          <w:sz w:val="28"/>
          <w:szCs w:val="28"/>
          <w:lang w:val="pt-BR"/>
        </w:rPr>
        <w:tab/>
      </w:r>
      <w:r w:rsidR="00411594">
        <w:rPr>
          <w:b/>
          <w:sz w:val="28"/>
          <w:szCs w:val="28"/>
          <w:lang w:val="pt-BR"/>
        </w:rPr>
        <w:t xml:space="preserve">    </w:t>
      </w:r>
      <w:r>
        <w:rPr>
          <w:b/>
          <w:sz w:val="28"/>
          <w:szCs w:val="28"/>
          <w:lang w:val="pt-BR"/>
        </w:rPr>
        <w:t>A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XII.  </w:t>
      </w:r>
      <w:r>
        <w:rPr>
          <w:sz w:val="20"/>
          <w:szCs w:val="20"/>
          <w:u w:val="single"/>
        </w:rPr>
        <w:t>Conjugate Acid-Base Pairs</w:t>
      </w:r>
      <w:r>
        <w:rPr>
          <w:sz w:val="20"/>
          <w:szCs w:val="20"/>
        </w:rPr>
        <w:t xml:space="preserve"> - pairs within a Lowry-Bronsted acid/base reaction that differ by one proton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 the conjugate pairs from the above reactions: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6A34E8">
        <w:rPr>
          <w:b/>
          <w:bCs/>
          <w:sz w:val="20"/>
          <w:szCs w:val="20"/>
          <w:u w:val="single"/>
          <w:lang w:val="pt-BR"/>
        </w:rPr>
        <w:t>T</w:t>
      </w:r>
      <w:r w:rsidRPr="006A34E8">
        <w:rPr>
          <w:sz w:val="20"/>
          <w:szCs w:val="20"/>
          <w:lang w:val="pt-BR"/>
        </w:rPr>
        <w:t>.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pt-BR"/>
        </w:rPr>
      </w:pPr>
      <w:r w:rsidRPr="006A34E8">
        <w:rPr>
          <w:sz w:val="20"/>
          <w:szCs w:val="20"/>
          <w:lang w:val="pt-BR"/>
        </w:rPr>
        <w:t xml:space="preserve">1.  </w:t>
      </w:r>
      <w:r w:rsidR="006A34E8" w:rsidRPr="006A34E8">
        <w:rPr>
          <w:b/>
          <w:i/>
          <w:sz w:val="20"/>
          <w:szCs w:val="20"/>
          <w:lang w:val="pt-BR"/>
        </w:rPr>
        <w:t>HCl, Cl</w:t>
      </w:r>
      <w:r w:rsidR="006A34E8" w:rsidRPr="006A34E8">
        <w:rPr>
          <w:b/>
          <w:i/>
          <w:sz w:val="20"/>
          <w:szCs w:val="20"/>
          <w:vertAlign w:val="superscript"/>
          <w:lang w:val="pt-BR"/>
        </w:rPr>
        <w:t>-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  <w:r w:rsidR="006A34E8" w:rsidRPr="006A34E8">
        <w:rPr>
          <w:b/>
          <w:i/>
          <w:sz w:val="20"/>
          <w:szCs w:val="20"/>
          <w:lang w:val="pt-BR"/>
        </w:rPr>
        <w:tab/>
        <w:t>H</w:t>
      </w:r>
      <w:r w:rsidR="006A34E8" w:rsidRP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 w:rsidRPr="006A34E8">
        <w:rPr>
          <w:b/>
          <w:i/>
          <w:sz w:val="20"/>
          <w:szCs w:val="20"/>
          <w:lang w:val="pt-BR"/>
        </w:rPr>
        <w:t>O</w:t>
      </w:r>
      <w:r w:rsidR="006A34E8" w:rsidRPr="006A34E8">
        <w:rPr>
          <w:b/>
          <w:i/>
          <w:sz w:val="20"/>
          <w:szCs w:val="20"/>
          <w:vertAlign w:val="superscript"/>
          <w:lang w:val="pt-BR"/>
        </w:rPr>
        <w:t>+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  <w:r w:rsidR="006A34E8" w:rsidRPr="006A34E8">
        <w:rPr>
          <w:b/>
          <w:i/>
          <w:sz w:val="20"/>
          <w:szCs w:val="20"/>
          <w:lang w:val="pt-BR"/>
        </w:rPr>
        <w:t>, H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O</w:t>
      </w:r>
      <w:r w:rsidRPr="006A34E8">
        <w:rPr>
          <w:sz w:val="20"/>
          <w:szCs w:val="20"/>
          <w:lang w:val="pt-BR"/>
        </w:rPr>
        <w:tab/>
      </w:r>
      <w:r w:rsidRPr="006A34E8">
        <w:rPr>
          <w:sz w:val="20"/>
          <w:szCs w:val="20"/>
          <w:lang w:val="pt-BR"/>
        </w:rPr>
        <w:tab/>
        <w:t xml:space="preserve">2.  </w:t>
      </w:r>
      <w:r w:rsidR="006A34E8">
        <w:rPr>
          <w:b/>
          <w:i/>
          <w:sz w:val="20"/>
          <w:szCs w:val="20"/>
          <w:lang w:val="pt-BR"/>
        </w:rPr>
        <w:t>NH</w:t>
      </w:r>
      <w:r w:rsidR="006A34E8">
        <w:rPr>
          <w:b/>
          <w:i/>
          <w:sz w:val="20"/>
          <w:szCs w:val="20"/>
          <w:vertAlign w:val="subscript"/>
          <w:lang w:val="pt-BR"/>
        </w:rPr>
        <w:t>4</w:t>
      </w:r>
      <w:r w:rsidR="006A34E8">
        <w:rPr>
          <w:b/>
          <w:i/>
          <w:sz w:val="20"/>
          <w:szCs w:val="20"/>
          <w:vertAlign w:val="superscript"/>
          <w:lang w:val="pt-BR"/>
        </w:rPr>
        <w:t>+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  <w:r w:rsidR="006A34E8">
        <w:rPr>
          <w:b/>
          <w:i/>
          <w:sz w:val="20"/>
          <w:szCs w:val="20"/>
          <w:lang w:val="pt-BR"/>
        </w:rPr>
        <w:t>, NH</w:t>
      </w:r>
      <w:r w:rsid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>
        <w:rPr>
          <w:b/>
          <w:i/>
          <w:sz w:val="20"/>
          <w:szCs w:val="20"/>
          <w:lang w:val="pt-BR"/>
        </w:rPr>
        <w:tab/>
      </w:r>
      <w:r w:rsidR="006A34E8">
        <w:rPr>
          <w:b/>
          <w:i/>
          <w:sz w:val="20"/>
          <w:szCs w:val="20"/>
          <w:lang w:val="pt-BR"/>
        </w:rPr>
        <w:tab/>
        <w:t>H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O, OH</w:t>
      </w:r>
      <w:r w:rsidR="006A34E8">
        <w:rPr>
          <w:b/>
          <w:i/>
          <w:sz w:val="20"/>
          <w:szCs w:val="20"/>
          <w:vertAlign w:val="superscript"/>
          <w:lang w:val="pt-BR"/>
        </w:rPr>
        <w:t>-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6A34E8">
        <w:rPr>
          <w:b/>
          <w:bCs/>
          <w:sz w:val="20"/>
          <w:szCs w:val="20"/>
          <w:u w:val="single"/>
          <w:lang w:val="pt-BR"/>
        </w:rPr>
        <w:t>S</w:t>
      </w:r>
      <w:r w:rsidRPr="006A34E8">
        <w:rPr>
          <w:sz w:val="20"/>
          <w:szCs w:val="20"/>
          <w:lang w:val="pt-BR"/>
        </w:rPr>
        <w:t>.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vertAlign w:val="superscript"/>
          <w:lang w:val="pt-BR"/>
        </w:rPr>
      </w:pPr>
      <w:r w:rsidRPr="006A34E8">
        <w:rPr>
          <w:sz w:val="20"/>
          <w:szCs w:val="20"/>
          <w:lang w:val="pt-BR"/>
        </w:rPr>
        <w:t xml:space="preserve">1. </w:t>
      </w:r>
      <w:r w:rsidR="006A34E8">
        <w:rPr>
          <w:b/>
          <w:i/>
          <w:sz w:val="20"/>
          <w:szCs w:val="20"/>
          <w:lang w:val="pt-BR"/>
        </w:rPr>
        <w:t>HNO</w:t>
      </w:r>
      <w:r w:rsid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>
        <w:rPr>
          <w:b/>
          <w:i/>
          <w:sz w:val="20"/>
          <w:szCs w:val="20"/>
          <w:lang w:val="pt-BR"/>
        </w:rPr>
        <w:t>, NO</w:t>
      </w:r>
      <w:r w:rsid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>
        <w:rPr>
          <w:b/>
          <w:i/>
          <w:sz w:val="20"/>
          <w:szCs w:val="20"/>
          <w:vertAlign w:val="superscript"/>
          <w:lang w:val="pt-BR"/>
        </w:rPr>
        <w:t>-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  <w:r w:rsidR="006A34E8">
        <w:rPr>
          <w:b/>
          <w:i/>
          <w:sz w:val="20"/>
          <w:szCs w:val="20"/>
          <w:lang w:val="pt-BR"/>
        </w:rPr>
        <w:tab/>
        <w:t>H</w:t>
      </w:r>
      <w:r w:rsid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>
        <w:rPr>
          <w:b/>
          <w:i/>
          <w:sz w:val="20"/>
          <w:szCs w:val="20"/>
          <w:lang w:val="pt-BR"/>
        </w:rPr>
        <w:t>O</w:t>
      </w:r>
      <w:r w:rsidR="006A34E8">
        <w:rPr>
          <w:b/>
          <w:i/>
          <w:sz w:val="20"/>
          <w:szCs w:val="20"/>
          <w:vertAlign w:val="superscript"/>
          <w:lang w:val="pt-BR"/>
        </w:rPr>
        <w:t>+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  <w:r w:rsidR="006A34E8">
        <w:rPr>
          <w:b/>
          <w:i/>
          <w:sz w:val="20"/>
          <w:szCs w:val="20"/>
          <w:lang w:val="pt-BR"/>
        </w:rPr>
        <w:t>, H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O</w:t>
      </w:r>
      <w:r w:rsidRPr="006A34E8">
        <w:rPr>
          <w:sz w:val="20"/>
          <w:szCs w:val="20"/>
          <w:lang w:val="pt-BR"/>
        </w:rPr>
        <w:tab/>
      </w:r>
      <w:r w:rsidRPr="006A34E8">
        <w:rPr>
          <w:sz w:val="20"/>
          <w:szCs w:val="20"/>
          <w:lang w:val="pt-BR"/>
        </w:rPr>
        <w:tab/>
        <w:t>2.</w:t>
      </w:r>
      <w:r w:rsidR="006A34E8">
        <w:rPr>
          <w:sz w:val="20"/>
          <w:szCs w:val="20"/>
          <w:lang w:val="pt-BR"/>
        </w:rPr>
        <w:t xml:space="preserve">  </w:t>
      </w:r>
      <w:r w:rsidR="006A34E8">
        <w:rPr>
          <w:b/>
          <w:i/>
          <w:sz w:val="20"/>
          <w:szCs w:val="20"/>
          <w:lang w:val="pt-BR"/>
        </w:rPr>
        <w:t>HC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H</w:t>
      </w:r>
      <w:r w:rsid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>
        <w:rPr>
          <w:b/>
          <w:i/>
          <w:sz w:val="20"/>
          <w:szCs w:val="20"/>
          <w:lang w:val="pt-BR"/>
        </w:rPr>
        <w:t>O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, C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H</w:t>
      </w:r>
      <w:r w:rsidR="006A34E8">
        <w:rPr>
          <w:b/>
          <w:i/>
          <w:sz w:val="20"/>
          <w:szCs w:val="20"/>
          <w:vertAlign w:val="subscript"/>
          <w:lang w:val="pt-BR"/>
        </w:rPr>
        <w:t>3</w:t>
      </w:r>
      <w:r w:rsidR="006A34E8">
        <w:rPr>
          <w:b/>
          <w:i/>
          <w:sz w:val="20"/>
          <w:szCs w:val="20"/>
          <w:lang w:val="pt-BR"/>
        </w:rPr>
        <w:t>O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vertAlign w:val="superscript"/>
          <w:lang w:val="pt-BR"/>
        </w:rPr>
        <w:t>-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  <w:r w:rsidR="006A34E8">
        <w:rPr>
          <w:b/>
          <w:i/>
          <w:sz w:val="20"/>
          <w:szCs w:val="20"/>
          <w:lang w:val="pt-BR"/>
        </w:rPr>
        <w:tab/>
        <w:t>H</w:t>
      </w:r>
      <w:r w:rsidR="006A34E8">
        <w:rPr>
          <w:b/>
          <w:i/>
          <w:sz w:val="20"/>
          <w:szCs w:val="20"/>
          <w:vertAlign w:val="subscript"/>
          <w:lang w:val="pt-BR"/>
        </w:rPr>
        <w:t>2</w:t>
      </w:r>
      <w:r w:rsidR="006A34E8">
        <w:rPr>
          <w:b/>
          <w:i/>
          <w:sz w:val="20"/>
          <w:szCs w:val="20"/>
          <w:lang w:val="pt-BR"/>
        </w:rPr>
        <w:t>O, OH</w:t>
      </w:r>
      <w:r w:rsidR="006A34E8">
        <w:rPr>
          <w:b/>
          <w:i/>
          <w:sz w:val="20"/>
          <w:szCs w:val="20"/>
          <w:vertAlign w:val="superscript"/>
          <w:lang w:val="pt-BR"/>
        </w:rPr>
        <w:t>-</w:t>
      </w:r>
      <w:r w:rsidR="00411594">
        <w:rPr>
          <w:b/>
          <w:i/>
          <w:sz w:val="20"/>
          <w:szCs w:val="20"/>
          <w:vertAlign w:val="superscript"/>
          <w:lang w:val="pt-BR"/>
        </w:rPr>
        <w:t>1</w:t>
      </w: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6A34E8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34E8">
        <w:rPr>
          <w:sz w:val="20"/>
          <w:szCs w:val="20"/>
          <w:lang w:val="pt-BR"/>
        </w:rPr>
        <w:tab/>
      </w:r>
      <w:r w:rsidRPr="006A34E8">
        <w:rPr>
          <w:sz w:val="20"/>
          <w:szCs w:val="20"/>
          <w:lang w:val="pt-BR"/>
        </w:rPr>
        <w:tab/>
      </w:r>
      <w:r>
        <w:rPr>
          <w:sz w:val="20"/>
          <w:szCs w:val="20"/>
        </w:rPr>
        <w:t xml:space="preserve">* </w:t>
      </w:r>
      <w:r>
        <w:rPr>
          <w:sz w:val="20"/>
          <w:szCs w:val="20"/>
          <w:u w:val="single"/>
        </w:rPr>
        <w:t>amphoteric substance</w:t>
      </w:r>
      <w:r>
        <w:rPr>
          <w:sz w:val="20"/>
          <w:szCs w:val="20"/>
        </w:rPr>
        <w:t xml:space="preserve"> - acts as both an acid and a base in different situations; examples from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above?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6A34E8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* Water (H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>O) is an amphoteric substance because it acts as a base in T#1, and</w:t>
      </w:r>
    </w:p>
    <w:p w:rsidR="006A34E8" w:rsidRPr="006A34E8" w:rsidRDefault="006A34E8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an acid in T#2</w:t>
      </w: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vertAlign w:val="subscript"/>
        </w:rPr>
        <w:br w:type="page"/>
      </w:r>
      <w:r w:rsidR="00562A74">
        <w:rPr>
          <w:sz w:val="20"/>
          <w:szCs w:val="20"/>
        </w:rPr>
        <w:lastRenderedPageBreak/>
        <w:t>XIII.  Self-Ionization of Water - water does ionize a little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64C67" w:rsidRPr="00D76812" w:rsidRDefault="00D64C67" w:rsidP="00D64C67">
      <w:pPr>
        <w:widowControl w:val="0"/>
        <w:autoSpaceDE w:val="0"/>
        <w:autoSpaceDN w:val="0"/>
        <w:adjustRightInd w:val="0"/>
        <w:rPr>
          <w:sz w:val="28"/>
          <w:szCs w:val="28"/>
          <w:lang w:val="pt-BR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(l)</w:t>
      </w:r>
      <w:r w:rsidRPr="00D76812">
        <w:rPr>
          <w:sz w:val="20"/>
          <w:szCs w:val="20"/>
          <w:lang w:val="pt-BR"/>
        </w:rPr>
        <w:t xml:space="preserve">  </w:t>
      </w:r>
      <w:r>
        <w:object w:dxaOrig="624" w:dyaOrig="255">
          <v:shape id="_x0000_i1061" type="#_x0000_t75" style="width:24.75pt;height:10.5pt" o:ole="">
            <v:imagedata r:id="rId12" o:title=""/>
          </v:shape>
          <o:OLEObject Type="Embed" ProgID="ACD.ChemSketch.20" ShapeID="_x0000_i1061" DrawAspect="Content" ObjectID="_1460865179" r:id="rId63"/>
        </w:object>
      </w:r>
      <w:r w:rsidRPr="00D76812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perscript"/>
          <w:lang w:val="pt-BR"/>
        </w:rPr>
        <w:t>+1</w:t>
      </w:r>
      <w:r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 +  O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perscript"/>
          <w:lang w:val="pt-BR"/>
        </w:rPr>
        <w:t>-1</w:t>
      </w:r>
      <w:r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ab/>
      </w:r>
      <w:r>
        <w:rPr>
          <w:sz w:val="28"/>
          <w:szCs w:val="28"/>
          <w:lang w:val="pt-BR"/>
        </w:rPr>
        <w:t>K</w:t>
      </w:r>
      <w:r>
        <w:rPr>
          <w:sz w:val="28"/>
          <w:szCs w:val="28"/>
          <w:vertAlign w:val="subscript"/>
          <w:lang w:val="pt-BR"/>
        </w:rPr>
        <w:t>w</w:t>
      </w:r>
      <w:r w:rsidRPr="00D76812">
        <w:rPr>
          <w:sz w:val="28"/>
          <w:szCs w:val="28"/>
          <w:lang w:val="pt-BR"/>
        </w:rPr>
        <w:t xml:space="preserve"> = [</w:t>
      </w:r>
      <w:r>
        <w:rPr>
          <w:sz w:val="28"/>
          <w:szCs w:val="28"/>
          <w:lang w:val="pt-BR"/>
        </w:rPr>
        <w:t>H</w:t>
      </w:r>
      <w:r>
        <w:rPr>
          <w:sz w:val="28"/>
          <w:szCs w:val="28"/>
          <w:vertAlign w:val="superscript"/>
          <w:lang w:val="pt-BR"/>
        </w:rPr>
        <w:t>+1</w:t>
      </w:r>
      <w:r>
        <w:rPr>
          <w:sz w:val="28"/>
          <w:szCs w:val="28"/>
          <w:lang w:val="pt-BR"/>
        </w:rPr>
        <w:t>][OH</w:t>
      </w:r>
      <w:r>
        <w:rPr>
          <w:sz w:val="28"/>
          <w:szCs w:val="28"/>
          <w:vertAlign w:val="superscript"/>
          <w:lang w:val="pt-BR"/>
        </w:rPr>
        <w:t>-1</w:t>
      </w:r>
      <w:r>
        <w:rPr>
          <w:sz w:val="28"/>
          <w:szCs w:val="28"/>
          <w:lang w:val="pt-BR"/>
        </w:rPr>
        <w:t>]</w:t>
      </w:r>
      <w:r w:rsidRPr="00D76812">
        <w:rPr>
          <w:sz w:val="28"/>
          <w:szCs w:val="28"/>
          <w:lang w:val="pt-BR"/>
        </w:rPr>
        <w:t xml:space="preserve"> = 1.00 x 1</w:t>
      </w:r>
      <w:r>
        <w:rPr>
          <w:sz w:val="28"/>
          <w:szCs w:val="28"/>
          <w:lang w:val="pt-BR"/>
        </w:rPr>
        <w:t>0</w:t>
      </w:r>
      <w:r>
        <w:rPr>
          <w:sz w:val="28"/>
          <w:szCs w:val="28"/>
          <w:vertAlign w:val="superscript"/>
          <w:lang w:val="pt-BR"/>
        </w:rPr>
        <w:t>-14</w:t>
      </w:r>
      <w:r w:rsidRPr="00D76812">
        <w:rPr>
          <w:position w:val="9"/>
          <w:sz w:val="28"/>
          <w:szCs w:val="28"/>
          <w:lang w:val="pt-BR"/>
        </w:rPr>
        <w:t xml:space="preserve"> </w:t>
      </w:r>
      <w:r w:rsidRPr="00D76812">
        <w:rPr>
          <w:sz w:val="28"/>
          <w:szCs w:val="28"/>
          <w:lang w:val="pt-BR"/>
        </w:rPr>
        <w:t xml:space="preserve"> at 25</w:t>
      </w:r>
      <w:r w:rsidRPr="00D76812">
        <w:rPr>
          <w:sz w:val="28"/>
          <w:szCs w:val="28"/>
          <w:vertAlign w:val="superscript"/>
          <w:lang w:val="pt-BR"/>
        </w:rPr>
        <w:t>o</w:t>
      </w:r>
      <w:r w:rsidRPr="00D76812">
        <w:rPr>
          <w:sz w:val="28"/>
          <w:szCs w:val="28"/>
          <w:lang w:val="pt-BR"/>
        </w:rPr>
        <w:t>C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</w:t>
      </w:r>
      <w:r>
        <w:rPr>
          <w:sz w:val="20"/>
          <w:szCs w:val="20"/>
        </w:rPr>
        <w:t>.  What is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if: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 [O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-1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1.00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 xml:space="preserve">-3 </w:t>
      </w:r>
      <w:r w:rsidR="00D64C67">
        <w:rPr>
          <w:sz w:val="20"/>
          <w:szCs w:val="20"/>
        </w:rPr>
        <w:t>M</w:t>
      </w:r>
      <w:r w:rsidR="001D3F16">
        <w:rPr>
          <w:sz w:val="20"/>
          <w:szCs w:val="20"/>
        </w:rPr>
        <w:t xml:space="preserve"> - </w:t>
      </w:r>
      <w:r w:rsidR="001D3F16">
        <w:rPr>
          <w:b/>
          <w:i/>
          <w:sz w:val="20"/>
          <w:szCs w:val="20"/>
        </w:rPr>
        <w:t>Note that because (H</w:t>
      </w:r>
      <w:r w:rsidR="001D3F16">
        <w:rPr>
          <w:b/>
          <w:i/>
          <w:sz w:val="20"/>
          <w:szCs w:val="20"/>
          <w:vertAlign w:val="superscript"/>
        </w:rPr>
        <w:t>+</w:t>
      </w:r>
      <w:r w:rsidR="001D3F16">
        <w:rPr>
          <w:b/>
          <w:i/>
          <w:sz w:val="20"/>
          <w:szCs w:val="20"/>
        </w:rPr>
        <w:t>)&lt;(OH</w:t>
      </w:r>
      <w:r w:rsidR="001D3F16">
        <w:rPr>
          <w:b/>
          <w:i/>
          <w:sz w:val="20"/>
          <w:szCs w:val="20"/>
          <w:vertAlign w:val="superscript"/>
        </w:rPr>
        <w:t>-</w:t>
      </w:r>
      <w:r w:rsidR="001D3F16">
        <w:rPr>
          <w:b/>
          <w:i/>
          <w:sz w:val="20"/>
          <w:szCs w:val="20"/>
        </w:rPr>
        <w:t xml:space="preserve">), we would classify this solution as </w:t>
      </w:r>
      <w:r w:rsidR="001D3F16">
        <w:rPr>
          <w:b/>
          <w:i/>
          <w:sz w:val="20"/>
          <w:szCs w:val="20"/>
          <w:u w:val="single"/>
        </w:rPr>
        <w:t>basic</w:t>
      </w:r>
    </w:p>
    <w:p w:rsidR="001D3F16" w:rsidRPr="001D3F16" w:rsidRDefault="001D3F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10"/>
        </w:rPr>
        <w:object w:dxaOrig="2780" w:dyaOrig="360">
          <v:shape id="_x0000_i1062" type="#_x0000_t75" style="width:168.75pt;height:21.75pt" o:ole="">
            <v:imagedata r:id="rId64" o:title=""/>
          </v:shape>
          <o:OLEObject Type="Embed" ProgID="Equation.3" ShapeID="_x0000_i1062" DrawAspect="Content" ObjectID="_1460865180" r:id="rId65"/>
        </w:object>
      </w:r>
      <w:r>
        <w:tab/>
      </w:r>
      <w:r>
        <w:tab/>
      </w:r>
      <w:r w:rsidRPr="00125FA5">
        <w:rPr>
          <w:position w:val="-24"/>
        </w:rPr>
        <w:object w:dxaOrig="3260" w:dyaOrig="660">
          <v:shape id="_x0000_i1063" type="#_x0000_t75" style="width:198.75pt;height:40.5pt" o:ole="">
            <v:imagedata r:id="rId66" o:title=""/>
          </v:shape>
          <o:OLEObject Type="Embed" ProgID="Equation.3" ShapeID="_x0000_i1063" DrawAspect="Content" ObjectID="_1460865181" r:id="rId67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 [O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-1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3.61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>-10</w:t>
      </w:r>
      <w:r w:rsidR="00D64C67">
        <w:rPr>
          <w:sz w:val="20"/>
          <w:szCs w:val="20"/>
        </w:rPr>
        <w:t xml:space="preserve"> M</w:t>
      </w:r>
      <w:r w:rsidR="001D3F16">
        <w:rPr>
          <w:sz w:val="20"/>
          <w:szCs w:val="20"/>
        </w:rPr>
        <w:t xml:space="preserve"> - </w:t>
      </w:r>
      <w:r w:rsidR="001D3F16">
        <w:rPr>
          <w:b/>
          <w:bCs/>
          <w:i/>
          <w:sz w:val="20"/>
          <w:szCs w:val="20"/>
        </w:rPr>
        <w:t>(H</w:t>
      </w:r>
      <w:r w:rsidR="001D3F16">
        <w:rPr>
          <w:b/>
          <w:bCs/>
          <w:i/>
          <w:sz w:val="20"/>
          <w:szCs w:val="20"/>
          <w:vertAlign w:val="superscript"/>
        </w:rPr>
        <w:t>+</w:t>
      </w:r>
      <w:r w:rsidR="001D3F16">
        <w:rPr>
          <w:b/>
          <w:bCs/>
          <w:i/>
          <w:sz w:val="20"/>
          <w:szCs w:val="20"/>
        </w:rPr>
        <w:t>)&gt;(OH</w:t>
      </w:r>
      <w:r w:rsidR="001D3F16">
        <w:rPr>
          <w:b/>
          <w:bCs/>
          <w:i/>
          <w:sz w:val="20"/>
          <w:szCs w:val="20"/>
          <w:vertAlign w:val="superscript"/>
        </w:rPr>
        <w:t>-</w:t>
      </w:r>
      <w:r w:rsidR="001D3F16">
        <w:rPr>
          <w:b/>
          <w:bCs/>
          <w:i/>
          <w:sz w:val="20"/>
          <w:szCs w:val="20"/>
        </w:rPr>
        <w:t xml:space="preserve">), so we would call this solution </w:t>
      </w:r>
      <w:r w:rsidR="001D3F16">
        <w:rPr>
          <w:b/>
          <w:bCs/>
          <w:i/>
          <w:sz w:val="20"/>
          <w:szCs w:val="20"/>
          <w:u w:val="single"/>
        </w:rPr>
        <w:t>acidic</w:t>
      </w:r>
    </w:p>
    <w:p w:rsidR="001D3F16" w:rsidRDefault="001D3F16" w:rsidP="001D3F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10"/>
        </w:rPr>
        <w:object w:dxaOrig="2880" w:dyaOrig="360">
          <v:shape id="_x0000_i1064" type="#_x0000_t75" style="width:174.75pt;height:21.75pt" o:ole="">
            <v:imagedata r:id="rId68" o:title=""/>
          </v:shape>
          <o:OLEObject Type="Embed" ProgID="Equation.3" ShapeID="_x0000_i1064" DrawAspect="Content" ObjectID="_1460865182" r:id="rId69"/>
        </w:object>
      </w:r>
      <w:r>
        <w:tab/>
      </w:r>
      <w:r>
        <w:tab/>
      </w:r>
      <w:r w:rsidRPr="00125FA5">
        <w:rPr>
          <w:position w:val="-24"/>
        </w:rPr>
        <w:object w:dxaOrig="3280" w:dyaOrig="660">
          <v:shape id="_x0000_i1065" type="#_x0000_t75" style="width:200.25pt;height:40.5pt" o:ole="">
            <v:imagedata r:id="rId70" o:title=""/>
          </v:shape>
          <o:OLEObject Type="Embed" ProgID="Equation.3" ShapeID="_x0000_i1065" DrawAspect="Content" ObjectID="_1460865183" r:id="rId71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>
        <w:rPr>
          <w:sz w:val="20"/>
          <w:szCs w:val="20"/>
        </w:rPr>
        <w:t>.  What is [O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-1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if: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D3F16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1. 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1.00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>-7</w:t>
      </w:r>
      <w:r w:rsidR="00D64C67">
        <w:rPr>
          <w:sz w:val="20"/>
          <w:szCs w:val="20"/>
        </w:rPr>
        <w:t xml:space="preserve"> M</w:t>
      </w:r>
      <w:r w:rsidR="001D3F16">
        <w:rPr>
          <w:sz w:val="20"/>
          <w:szCs w:val="20"/>
        </w:rPr>
        <w:t xml:space="preserve"> – </w:t>
      </w:r>
      <w:r w:rsidR="001D3F16">
        <w:rPr>
          <w:b/>
          <w:i/>
          <w:sz w:val="20"/>
          <w:szCs w:val="20"/>
        </w:rPr>
        <w:t xml:space="preserve">this solution will be </w:t>
      </w:r>
      <w:r w:rsidR="001D3F16">
        <w:rPr>
          <w:b/>
          <w:i/>
          <w:sz w:val="20"/>
          <w:szCs w:val="20"/>
          <w:u w:val="single"/>
        </w:rPr>
        <w:t>neutral</w:t>
      </w:r>
      <w:r w:rsidR="001D3F16">
        <w:rPr>
          <w:b/>
          <w:i/>
          <w:sz w:val="20"/>
          <w:szCs w:val="20"/>
        </w:rPr>
        <w:t xml:space="preserve"> because (H</w:t>
      </w:r>
      <w:r w:rsidR="001D3F16">
        <w:rPr>
          <w:b/>
          <w:i/>
          <w:sz w:val="20"/>
          <w:szCs w:val="20"/>
          <w:vertAlign w:val="superscript"/>
        </w:rPr>
        <w:t>+</w:t>
      </w:r>
      <w:r w:rsidR="001D3F16">
        <w:rPr>
          <w:b/>
          <w:i/>
          <w:sz w:val="20"/>
          <w:szCs w:val="20"/>
        </w:rPr>
        <w:t>) = (OH</w:t>
      </w:r>
      <w:r w:rsidR="001D3F16">
        <w:rPr>
          <w:b/>
          <w:i/>
          <w:sz w:val="20"/>
          <w:szCs w:val="20"/>
          <w:vertAlign w:val="superscript"/>
        </w:rPr>
        <w:t>-</w:t>
      </w:r>
      <w:r w:rsidR="001D3F16">
        <w:rPr>
          <w:b/>
          <w:i/>
          <w:sz w:val="20"/>
          <w:szCs w:val="20"/>
        </w:rPr>
        <w:t>)</w:t>
      </w:r>
    </w:p>
    <w:p w:rsidR="001D3F16" w:rsidRDefault="001D3F16" w:rsidP="001D3F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10"/>
        </w:rPr>
        <w:object w:dxaOrig="2960" w:dyaOrig="360">
          <v:shape id="_x0000_i1066" type="#_x0000_t75" style="width:180pt;height:21.75pt" o:ole="">
            <v:imagedata r:id="rId72" o:title=""/>
          </v:shape>
          <o:OLEObject Type="Embed" ProgID="Equation.3" ShapeID="_x0000_i1066" DrawAspect="Content" ObjectID="_1460865184" r:id="rId73"/>
        </w:object>
      </w:r>
      <w:r>
        <w:tab/>
      </w:r>
      <w:r>
        <w:tab/>
      </w:r>
      <w:r w:rsidRPr="00125FA5">
        <w:rPr>
          <w:position w:val="-24"/>
        </w:rPr>
        <w:object w:dxaOrig="3420" w:dyaOrig="660">
          <v:shape id="_x0000_i1067" type="#_x0000_t75" style="width:208.5pt;height:40.5pt" o:ole="">
            <v:imagedata r:id="rId74" o:title=""/>
          </v:shape>
          <o:OLEObject Type="Embed" ProgID="Equation.3" ShapeID="_x0000_i1067" DrawAspect="Content" ObjectID="_1460865185" r:id="rId75"/>
        </w:object>
      </w:r>
    </w:p>
    <w:p w:rsidR="00562A74" w:rsidRPr="00D64C67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5.09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 xml:space="preserve">-2 </w:t>
      </w:r>
      <w:r w:rsidR="00D64C67">
        <w:rPr>
          <w:sz w:val="20"/>
          <w:szCs w:val="20"/>
        </w:rPr>
        <w:t>M</w:t>
      </w:r>
    </w:p>
    <w:p w:rsidR="001D3F16" w:rsidRDefault="001D3F16" w:rsidP="001D3F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10"/>
        </w:rPr>
        <w:object w:dxaOrig="2980" w:dyaOrig="360">
          <v:shape id="_x0000_i1068" type="#_x0000_t75" style="width:181.5pt;height:21.75pt" o:ole="">
            <v:imagedata r:id="rId76" o:title=""/>
          </v:shape>
          <o:OLEObject Type="Embed" ProgID="Equation.3" ShapeID="_x0000_i1068" DrawAspect="Content" ObjectID="_1460865186" r:id="rId77"/>
        </w:object>
      </w:r>
      <w:r>
        <w:tab/>
      </w:r>
      <w:r w:rsidRPr="00125FA5">
        <w:rPr>
          <w:position w:val="-24"/>
        </w:rPr>
        <w:object w:dxaOrig="3460" w:dyaOrig="660">
          <v:shape id="_x0000_i1069" type="#_x0000_t75" style="width:211.5pt;height:40.5pt" o:ole="">
            <v:imagedata r:id="rId78" o:title=""/>
          </v:shape>
          <o:OLEObject Type="Embed" ProgID="Equation.3" ShapeID="_x0000_i1069" DrawAspect="Content" ObjectID="_1460865187" r:id="rId79"/>
        </w:object>
      </w:r>
    </w:p>
    <w:p w:rsidR="00D64C67" w:rsidRDefault="00D64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>*  How does this relate to LeChatlier’s Principle?</w:t>
      </w:r>
      <w:r w:rsidR="00D64C67">
        <w:rPr>
          <w:sz w:val="20"/>
          <w:szCs w:val="20"/>
        </w:rPr>
        <w:t xml:space="preserve">  </w:t>
      </w:r>
      <w:r w:rsidR="00D64C67">
        <w:rPr>
          <w:b/>
          <w:i/>
          <w:sz w:val="20"/>
          <w:szCs w:val="20"/>
        </w:rPr>
        <w:t>As [H</w:t>
      </w:r>
      <w:r w:rsidR="00D64C67">
        <w:rPr>
          <w:b/>
          <w:i/>
          <w:sz w:val="20"/>
          <w:szCs w:val="20"/>
          <w:vertAlign w:val="superscript"/>
        </w:rPr>
        <w:t>+</w:t>
      </w:r>
      <w:r w:rsidR="00D64C67">
        <w:rPr>
          <w:b/>
          <w:i/>
          <w:sz w:val="20"/>
          <w:szCs w:val="20"/>
        </w:rPr>
        <w:t>] increases, [OH</w:t>
      </w:r>
      <w:r w:rsidR="00D64C67">
        <w:rPr>
          <w:b/>
          <w:i/>
          <w:sz w:val="20"/>
          <w:szCs w:val="20"/>
          <w:vertAlign w:val="superscript"/>
        </w:rPr>
        <w:t>-1</w:t>
      </w:r>
      <w:r w:rsidR="00D64C67">
        <w:rPr>
          <w:b/>
          <w:i/>
          <w:sz w:val="20"/>
          <w:szCs w:val="20"/>
        </w:rPr>
        <w:t>] must decrease in order</w:t>
      </w:r>
    </w:p>
    <w:p w:rsidR="00D64C67" w:rsidRPr="00D64C67" w:rsidRDefault="00D64C6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For K</w:t>
      </w:r>
      <w:r>
        <w:rPr>
          <w:b/>
          <w:i/>
          <w:sz w:val="20"/>
          <w:szCs w:val="20"/>
          <w:vertAlign w:val="subscript"/>
        </w:rPr>
        <w:t>w</w:t>
      </w:r>
      <w:r>
        <w:rPr>
          <w:b/>
          <w:i/>
          <w:sz w:val="20"/>
          <w:szCs w:val="20"/>
        </w:rPr>
        <w:t xml:space="preserve"> to remain constant</w:t>
      </w:r>
    </w:p>
    <w:p w:rsidR="00D64C67" w:rsidRDefault="00D64C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XIV.  pH - an easier way of expressing hydrogen concentration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page" w:tblpX="6394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839"/>
      </w:tblGrid>
      <w:tr w:rsidR="00562A74">
        <w:tc>
          <w:tcPr>
            <w:tcW w:w="0" w:type="auto"/>
            <w:shd w:val="clear" w:color="auto" w:fill="000000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pH</w:t>
            </w:r>
          </w:p>
        </w:tc>
        <w:tc>
          <w:tcPr>
            <w:tcW w:w="0" w:type="auto"/>
            <w:shd w:val="clear" w:color="auto" w:fill="000000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Acidity</w:t>
            </w:r>
          </w:p>
        </w:tc>
      </w:tr>
      <w:tr w:rsidR="00562A74"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</w:tr>
      <w:tr w:rsidR="00562A74"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7</w:t>
            </w:r>
          </w:p>
        </w:tc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acidic</w:t>
            </w:r>
          </w:p>
        </w:tc>
      </w:tr>
      <w:tr w:rsidR="00562A74"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7</w:t>
            </w:r>
          </w:p>
        </w:tc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</w:p>
        </w:tc>
      </w:tr>
    </w:tbl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40"/>
          <w:szCs w:val="40"/>
        </w:rPr>
        <w:t>pH = -log[</w:t>
      </w:r>
      <w:r w:rsidR="00D64C67">
        <w:rPr>
          <w:sz w:val="40"/>
          <w:szCs w:val="40"/>
        </w:rPr>
        <w:t>H</w:t>
      </w:r>
      <w:r w:rsidR="00D64C67">
        <w:rPr>
          <w:sz w:val="40"/>
          <w:szCs w:val="40"/>
          <w:vertAlign w:val="superscript"/>
        </w:rPr>
        <w:t>+1</w:t>
      </w:r>
      <w:r w:rsidR="00D64C67">
        <w:rPr>
          <w:sz w:val="40"/>
          <w:szCs w:val="40"/>
        </w:rPr>
        <w:t>]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32EE" w:rsidRDefault="00562A74">
      <w:pPr>
        <w:widowControl w:val="0"/>
        <w:autoSpaceDE w:val="0"/>
        <w:autoSpaceDN w:val="0"/>
        <w:adjustRightInd w:val="0"/>
      </w:pPr>
      <w:r>
        <w:object w:dxaOrig="9869" w:dyaOrig="3849">
          <v:shape id="_x0000_i1070" type="#_x0000_t75" style="width:468pt;height:182.25pt" o:ole="">
            <v:imagedata r:id="rId80" o:title=""/>
          </v:shape>
          <o:OLEObject Type="Embed" ProgID="ACD.ChemSketch.20" ShapeID="_x0000_i1070" DrawAspect="Content" ObjectID="_1460865188" r:id="rId81"/>
        </w:object>
      </w:r>
    </w:p>
    <w:p w:rsidR="00562A74" w:rsidRPr="006A32EE" w:rsidRDefault="006A32EE">
      <w:pPr>
        <w:widowControl w:val="0"/>
        <w:autoSpaceDE w:val="0"/>
        <w:autoSpaceDN w:val="0"/>
        <w:adjustRightInd w:val="0"/>
      </w:pPr>
      <w:r>
        <w:br w:type="page"/>
      </w:r>
      <w:r w:rsidR="00562A74">
        <w:rPr>
          <w:sz w:val="20"/>
          <w:szCs w:val="20"/>
        </w:rPr>
        <w:lastRenderedPageBreak/>
        <w:t>What is the pH if: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</w:t>
      </w:r>
      <w:r>
        <w:rPr>
          <w:sz w:val="20"/>
          <w:szCs w:val="20"/>
        </w:rPr>
        <w:t>.</w:t>
      </w:r>
    </w:p>
    <w:p w:rsidR="00562A74" w:rsidRPr="00D64C67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 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1.31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>-5</w:t>
      </w:r>
      <w:r w:rsidR="00D64C67"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1.31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>-6</w:t>
      </w:r>
      <w:r w:rsidR="00D64C67">
        <w:rPr>
          <w:sz w:val="20"/>
          <w:szCs w:val="20"/>
        </w:rPr>
        <w:t xml:space="preserve">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3F16" w:rsidRPr="001D3F16" w:rsidRDefault="001D3F16">
      <w:pPr>
        <w:widowControl w:val="0"/>
        <w:autoSpaceDE w:val="0"/>
        <w:autoSpaceDN w:val="0"/>
        <w:adjustRightInd w:val="0"/>
        <w:rPr>
          <w:lang w:val="pt-BR"/>
        </w:rPr>
      </w:pPr>
      <w:r w:rsidRPr="001D3F16">
        <w:rPr>
          <w:lang w:val="pt-BR"/>
        </w:rPr>
        <w:t>pH = -log (H</w:t>
      </w:r>
      <w:r w:rsidRPr="001D3F16">
        <w:rPr>
          <w:vertAlign w:val="superscript"/>
          <w:lang w:val="pt-BR"/>
        </w:rPr>
        <w:t>+</w:t>
      </w:r>
      <w:r w:rsidRPr="001D3F16">
        <w:rPr>
          <w:lang w:val="pt-BR"/>
        </w:rPr>
        <w:t>) = -log (1.31 x 1</w:t>
      </w:r>
      <w:r>
        <w:rPr>
          <w:lang w:val="pt-BR"/>
        </w:rPr>
        <w:t>0</w:t>
      </w:r>
      <w:r>
        <w:rPr>
          <w:vertAlign w:val="superscript"/>
          <w:lang w:val="pt-BR"/>
        </w:rPr>
        <w:t>-5</w:t>
      </w:r>
      <w:r>
        <w:rPr>
          <w:lang w:val="pt-BR"/>
        </w:rPr>
        <w:t xml:space="preserve">) = </w:t>
      </w:r>
      <w:r w:rsidRPr="001D3F16">
        <w:rPr>
          <w:b/>
          <w:u w:val="single"/>
          <w:lang w:val="pt-BR"/>
        </w:rPr>
        <w:t>4.88</w:t>
      </w:r>
      <w:r>
        <w:rPr>
          <w:lang w:val="pt-BR"/>
        </w:rPr>
        <w:tab/>
      </w:r>
      <w:r>
        <w:rPr>
          <w:lang w:val="pt-BR"/>
        </w:rPr>
        <w:tab/>
      </w:r>
      <w:r w:rsidRPr="001D3F16">
        <w:rPr>
          <w:lang w:val="pt-BR"/>
        </w:rPr>
        <w:t>pH = -log (H</w:t>
      </w:r>
      <w:r w:rsidRPr="001D3F16">
        <w:rPr>
          <w:vertAlign w:val="superscript"/>
          <w:lang w:val="pt-BR"/>
        </w:rPr>
        <w:t>+</w:t>
      </w:r>
      <w:r w:rsidRPr="001D3F16">
        <w:rPr>
          <w:lang w:val="pt-BR"/>
        </w:rPr>
        <w:t>) = -log (1.31 x 1</w:t>
      </w:r>
      <w:r>
        <w:rPr>
          <w:lang w:val="pt-BR"/>
        </w:rPr>
        <w:t>0</w:t>
      </w:r>
      <w:r>
        <w:rPr>
          <w:vertAlign w:val="superscript"/>
          <w:lang w:val="pt-BR"/>
        </w:rPr>
        <w:t>-6</w:t>
      </w:r>
      <w:r>
        <w:rPr>
          <w:lang w:val="pt-BR"/>
        </w:rPr>
        <w:t xml:space="preserve">) = </w:t>
      </w:r>
      <w:r>
        <w:rPr>
          <w:b/>
          <w:u w:val="single"/>
          <w:lang w:val="pt-BR"/>
        </w:rPr>
        <w:t>5</w:t>
      </w:r>
      <w:r w:rsidRPr="001D3F16">
        <w:rPr>
          <w:b/>
          <w:u w:val="single"/>
          <w:lang w:val="pt-BR"/>
        </w:rPr>
        <w:t>.88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1D3F16" w:rsidRPr="001D3F16" w:rsidRDefault="001D3F1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1D3F16">
        <w:rPr>
          <w:b/>
          <w:i/>
          <w:sz w:val="20"/>
          <w:szCs w:val="20"/>
        </w:rPr>
        <w:t xml:space="preserve">*Note this shows that the lower the pH number, the higher the concentration of hydrogens, therefore, the more acidic the solution is. </w:t>
      </w:r>
      <w:r>
        <w:rPr>
          <w:b/>
          <w:i/>
          <w:sz w:val="20"/>
          <w:szCs w:val="20"/>
        </w:rPr>
        <w:t xml:space="preserve"> The solution in T#1 is more acidic than the solution in T#2</w:t>
      </w:r>
    </w:p>
    <w:p w:rsidR="001D3F16" w:rsidRPr="001D3F16" w:rsidRDefault="001D3F1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 you dissolve 2.61 L of HCl gas in 5.00 L of water?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D3F16" w:rsidRDefault="001D3F1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*( ) means concentration in M, so we need to find that first before doing the pH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180E" w:rsidRDefault="001D3F16">
      <w:pPr>
        <w:widowControl w:val="0"/>
        <w:autoSpaceDE w:val="0"/>
        <w:autoSpaceDN w:val="0"/>
        <w:adjustRightInd w:val="0"/>
      </w:pPr>
      <w:r w:rsidRPr="00125FA5">
        <w:rPr>
          <w:position w:val="-24"/>
        </w:rPr>
        <w:object w:dxaOrig="7980" w:dyaOrig="600">
          <v:shape id="_x0000_i1071" type="#_x0000_t75" style="width:469.5pt;height:35.25pt" o:ole="">
            <v:imagedata r:id="rId82" o:title=""/>
          </v:shape>
          <o:OLEObject Type="Embed" ProgID="Equation.3" ShapeID="_x0000_i1071" DrawAspect="Content" ObjectID="_1460865189" r:id="rId83"/>
        </w:object>
      </w:r>
      <w:r w:rsidR="008E180E">
        <w:t>HCl is a strong acid, so (H</w:t>
      </w:r>
      <w:r w:rsidR="008E180E">
        <w:rPr>
          <w:vertAlign w:val="superscript"/>
        </w:rPr>
        <w:t>+</w:t>
      </w:r>
      <w:r w:rsidR="008E180E">
        <w:t>) = (HCl) = 0.0233M</w:t>
      </w:r>
    </w:p>
    <w:p w:rsidR="008E180E" w:rsidRDefault="008E180E">
      <w:pPr>
        <w:widowControl w:val="0"/>
        <w:autoSpaceDE w:val="0"/>
        <w:autoSpaceDN w:val="0"/>
        <w:adjustRightInd w:val="0"/>
      </w:pPr>
    </w:p>
    <w:p w:rsidR="008E180E" w:rsidRPr="008E180E" w:rsidRDefault="008E180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pH = -log(H</w:t>
      </w:r>
      <w:r>
        <w:rPr>
          <w:vertAlign w:val="superscript"/>
        </w:rPr>
        <w:t>+</w:t>
      </w:r>
      <w:r>
        <w:t xml:space="preserve">) = -log (0.0233) = </w:t>
      </w:r>
      <w:r w:rsidRPr="008E180E">
        <w:rPr>
          <w:b/>
          <w:sz w:val="28"/>
          <w:szCs w:val="28"/>
          <w:u w:val="single"/>
        </w:rPr>
        <w:t>1.63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4)  you dissolve 25.0 g of H</w:t>
      </w:r>
      <w:r w:rsidR="00D64C67">
        <w:rPr>
          <w:sz w:val="20"/>
          <w:szCs w:val="20"/>
        </w:rPr>
        <w:t>C</w:t>
      </w:r>
      <w:r w:rsidR="00D64C67">
        <w:rPr>
          <w:sz w:val="20"/>
          <w:szCs w:val="20"/>
          <w:vertAlign w:val="subscript"/>
        </w:rPr>
        <w:t>2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bscript"/>
        </w:rPr>
        <w:t>3</w:t>
      </w:r>
      <w:r w:rsidR="00D64C67">
        <w:rPr>
          <w:sz w:val="20"/>
          <w:szCs w:val="20"/>
        </w:rPr>
        <w:t>O</w:t>
      </w:r>
      <w:r w:rsidR="00D64C6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in 25</w:t>
      </w:r>
      <w:r>
        <w:rPr>
          <w:sz w:val="20"/>
          <w:szCs w:val="20"/>
        </w:rPr>
        <w:sym w:font="Symbol" w:char="F071"/>
      </w:r>
      <w:r>
        <w:rPr>
          <w:sz w:val="20"/>
          <w:szCs w:val="20"/>
        </w:rPr>
        <w:t xml:space="preserve"> mL of water?</w:t>
      </w:r>
    </w:p>
    <w:p w:rsidR="00562A74" w:rsidRPr="008E180E" w:rsidRDefault="00DC20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180E">
        <w:rPr>
          <w:position w:val="-34"/>
        </w:rPr>
        <w:object w:dxaOrig="8800" w:dyaOrig="800">
          <v:shape id="_x0000_i1072" type="#_x0000_t75" style="width:517.5pt;height:47.25pt" o:ole="">
            <v:imagedata r:id="rId84" o:title=""/>
          </v:shape>
          <o:OLEObject Type="Embed" ProgID="Equation.3" ShapeID="_x0000_i1072" DrawAspect="Content" ObjectID="_1460865190" r:id="rId85"/>
        </w:object>
      </w:r>
      <w:r w:rsidR="008E180E">
        <w:t>HC</w:t>
      </w:r>
      <w:r w:rsidR="008E180E">
        <w:rPr>
          <w:vertAlign w:val="subscript"/>
        </w:rPr>
        <w:t>2</w:t>
      </w:r>
      <w:r w:rsidR="008E180E">
        <w:t>H</w:t>
      </w:r>
      <w:r w:rsidR="008E180E">
        <w:rPr>
          <w:vertAlign w:val="subscript"/>
        </w:rPr>
        <w:t>3</w:t>
      </w:r>
      <w:r w:rsidR="008E180E">
        <w:t>O</w:t>
      </w:r>
      <w:r w:rsidR="008E180E">
        <w:rPr>
          <w:vertAlign w:val="subscript"/>
        </w:rPr>
        <w:t>2</w:t>
      </w:r>
      <w:r w:rsidR="008E180E">
        <w:t xml:space="preserve"> is a weak acid, so need to do weak acid calculation (see p. 3)</w:t>
      </w:r>
    </w:p>
    <w:p w:rsidR="008E180E" w:rsidRPr="00FD28E1" w:rsidRDefault="008E180E" w:rsidP="008E180E">
      <w:pPr>
        <w:widowControl w:val="0"/>
        <w:autoSpaceDE w:val="0"/>
        <w:autoSpaceDN w:val="0"/>
        <w:adjustRightInd w:val="0"/>
      </w:pPr>
      <w:r w:rsidRPr="008E180E">
        <w:rPr>
          <w:position w:val="-26"/>
        </w:rPr>
        <w:object w:dxaOrig="1440" w:dyaOrig="680">
          <v:shape id="_x0000_i1073" type="#_x0000_t75" style="width:1in;height:33.75pt" o:ole="">
            <v:imagedata r:id="rId86" o:title=""/>
          </v:shape>
          <o:OLEObject Type="Embed" ProgID="Equation.3" ShapeID="_x0000_i1073" DrawAspect="Content" ObjectID="_1460865191" r:id="rId87"/>
        </w:object>
      </w:r>
      <w:r>
        <w:tab/>
      </w:r>
      <w:r w:rsidRPr="00125FA5">
        <w:rPr>
          <w:position w:val="-10"/>
        </w:rPr>
        <w:object w:dxaOrig="2040" w:dyaOrig="360">
          <v:shape id="_x0000_i1074" type="#_x0000_t75" style="width:135pt;height:24pt" o:ole="">
            <v:imagedata r:id="rId88" o:title=""/>
          </v:shape>
          <o:OLEObject Type="Embed" ProgID="Equation.3" ShapeID="_x0000_i1074" DrawAspect="Content" ObjectID="_1460865192" r:id="rId89"/>
        </w:objec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180E" w:rsidRPr="008E180E" w:rsidRDefault="008E18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180E">
        <w:rPr>
          <w:sz w:val="28"/>
          <w:szCs w:val="28"/>
        </w:rPr>
        <w:t xml:space="preserve">pH = -log (0.0055) = </w:t>
      </w:r>
      <w:r w:rsidRPr="008E180E">
        <w:rPr>
          <w:b/>
          <w:sz w:val="28"/>
          <w:szCs w:val="28"/>
          <w:u w:val="single"/>
        </w:rPr>
        <w:t>2.3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>
        <w:rPr>
          <w:sz w:val="20"/>
          <w:szCs w:val="20"/>
        </w:rPr>
        <w:t>.</w:t>
      </w:r>
    </w:p>
    <w:p w:rsidR="00562A74" w:rsidRPr="00D64C67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 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6.02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>-7</w:t>
      </w:r>
      <w:r w:rsidR="00D64C67"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 [</w:t>
      </w:r>
      <w:r w:rsidR="00D64C67">
        <w:rPr>
          <w:sz w:val="20"/>
          <w:szCs w:val="20"/>
        </w:rPr>
        <w:t>H</w:t>
      </w:r>
      <w:r w:rsidR="00D64C67">
        <w:rPr>
          <w:sz w:val="20"/>
          <w:szCs w:val="20"/>
          <w:vertAlign w:val="superscript"/>
        </w:rPr>
        <w:t>+1</w:t>
      </w:r>
      <w:r w:rsidR="00D64C67">
        <w:rPr>
          <w:sz w:val="20"/>
          <w:szCs w:val="20"/>
        </w:rPr>
        <w:t>]</w:t>
      </w:r>
      <w:r>
        <w:rPr>
          <w:sz w:val="20"/>
          <w:szCs w:val="20"/>
        </w:rPr>
        <w:t xml:space="preserve"> = 6.31 x 1</w:t>
      </w:r>
      <w:r w:rsidR="00D64C67">
        <w:rPr>
          <w:sz w:val="20"/>
          <w:szCs w:val="20"/>
        </w:rPr>
        <w:t>0</w:t>
      </w:r>
      <w:r w:rsidR="00D64C67">
        <w:rPr>
          <w:sz w:val="20"/>
          <w:szCs w:val="20"/>
          <w:vertAlign w:val="superscript"/>
        </w:rPr>
        <w:t>-11</w:t>
      </w:r>
      <w:r w:rsidR="00D64C67">
        <w:rPr>
          <w:sz w:val="20"/>
          <w:szCs w:val="20"/>
        </w:rPr>
        <w:t xml:space="preserve">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8F49CF" w:rsidRDefault="008F49CF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t>pH = -log(6.02x10</w:t>
      </w:r>
      <w:r>
        <w:rPr>
          <w:vertAlign w:val="superscript"/>
        </w:rPr>
        <w:t>-7</w:t>
      </w:r>
      <w:r>
        <w:t xml:space="preserve">) = </w:t>
      </w:r>
      <w:r w:rsidRPr="008F49CF">
        <w:rPr>
          <w:b/>
          <w:u w:val="single"/>
        </w:rPr>
        <w:t>6.22</w:t>
      </w:r>
      <w:r>
        <w:tab/>
      </w:r>
      <w:r>
        <w:tab/>
      </w:r>
      <w:r>
        <w:tab/>
      </w:r>
      <w:r>
        <w:tab/>
        <w:t>pH = -log (6.31 x 10</w:t>
      </w:r>
      <w:r>
        <w:rPr>
          <w:vertAlign w:val="superscript"/>
        </w:rPr>
        <w:t>-11</w:t>
      </w:r>
      <w:r>
        <w:t xml:space="preserve">) = </w:t>
      </w:r>
      <w:r>
        <w:rPr>
          <w:b/>
          <w:u w:val="single"/>
        </w:rPr>
        <w:t>10.2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8F49CF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3)  you dissolve 5.00g of HN</w:t>
      </w:r>
      <w:r w:rsidR="00D64C67">
        <w:rPr>
          <w:sz w:val="20"/>
          <w:szCs w:val="20"/>
        </w:rPr>
        <w:t>O</w:t>
      </w:r>
      <w:r w:rsidR="00D64C67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in 2.50 liters of water?</w:t>
      </w:r>
      <w:r w:rsidR="008F49CF">
        <w:rPr>
          <w:sz w:val="20"/>
          <w:szCs w:val="20"/>
        </w:rPr>
        <w:t xml:space="preserve"> – </w:t>
      </w:r>
      <w:r w:rsidR="008F49CF">
        <w:rPr>
          <w:b/>
          <w:i/>
          <w:sz w:val="20"/>
          <w:szCs w:val="20"/>
        </w:rPr>
        <w:t>strong acid</w:t>
      </w:r>
    </w:p>
    <w:p w:rsidR="00562A74" w:rsidRDefault="008F49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49CF">
        <w:rPr>
          <w:position w:val="-26"/>
        </w:rPr>
        <w:object w:dxaOrig="7760" w:dyaOrig="639">
          <v:shape id="_x0000_i1075" type="#_x0000_t75" style="width:456pt;height:37.5pt" o:ole="">
            <v:imagedata r:id="rId90" o:title=""/>
          </v:shape>
          <o:OLEObject Type="Embed" ProgID="Equation.3" ShapeID="_x0000_i1075" DrawAspect="Content" ObjectID="_1460865193" r:id="rId91"/>
        </w:object>
      </w:r>
    </w:p>
    <w:p w:rsidR="00562A74" w:rsidRPr="008F49CF" w:rsidRDefault="008F49CF">
      <w:pPr>
        <w:widowControl w:val="0"/>
        <w:autoSpaceDE w:val="0"/>
        <w:autoSpaceDN w:val="0"/>
        <w:adjustRightInd w:val="0"/>
      </w:pPr>
      <w:r>
        <w:t xml:space="preserve">pH = -log (0.03716) = </w:t>
      </w:r>
      <w:r w:rsidRPr="008F49CF">
        <w:rPr>
          <w:b/>
          <w:u w:val="single"/>
        </w:rPr>
        <w:t>1.50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8F49CF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>4)  you dissolve 16.0 g of HF in 15</w:t>
      </w:r>
      <w:r>
        <w:rPr>
          <w:sz w:val="20"/>
          <w:szCs w:val="20"/>
        </w:rPr>
        <w:sym w:font="Symbol" w:char="F071"/>
      </w:r>
      <w:r>
        <w:rPr>
          <w:sz w:val="20"/>
          <w:szCs w:val="20"/>
        </w:rPr>
        <w:t xml:space="preserve"> mL of water?</w:t>
      </w:r>
      <w:r w:rsidR="008F49CF">
        <w:rPr>
          <w:sz w:val="20"/>
          <w:szCs w:val="20"/>
        </w:rPr>
        <w:t xml:space="preserve"> – </w:t>
      </w:r>
      <w:r w:rsidR="008F49CF">
        <w:rPr>
          <w:b/>
          <w:i/>
          <w:sz w:val="20"/>
          <w:szCs w:val="20"/>
        </w:rPr>
        <w:t>weak acid</w:t>
      </w:r>
    </w:p>
    <w:p w:rsidR="00562A74" w:rsidRDefault="008F49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28"/>
        </w:rPr>
        <w:object w:dxaOrig="5679" w:dyaOrig="660">
          <v:shape id="_x0000_i1076" type="#_x0000_t75" style="width:354.75pt;height:41.25pt" o:ole="">
            <v:imagedata r:id="rId92" o:title=""/>
          </v:shape>
          <o:OLEObject Type="Embed" ProgID="Equation.3" ShapeID="_x0000_i1076" DrawAspect="Content" ObjectID="_1460865194" r:id="rId93"/>
        </w:object>
      </w:r>
    </w:p>
    <w:p w:rsidR="008F49CF" w:rsidRPr="00FD28E1" w:rsidRDefault="008F49CF" w:rsidP="008F49CF">
      <w:pPr>
        <w:widowControl w:val="0"/>
        <w:autoSpaceDE w:val="0"/>
        <w:autoSpaceDN w:val="0"/>
        <w:adjustRightInd w:val="0"/>
      </w:pPr>
      <w:r w:rsidRPr="008E180E">
        <w:rPr>
          <w:position w:val="-26"/>
        </w:rPr>
        <w:object w:dxaOrig="1480" w:dyaOrig="680">
          <v:shape id="_x0000_i1077" type="#_x0000_t75" style="width:74.25pt;height:33.75pt" o:ole="">
            <v:imagedata r:id="rId94" o:title=""/>
          </v:shape>
          <o:OLEObject Type="Embed" ProgID="Equation.3" ShapeID="_x0000_i1077" DrawAspect="Content" ObjectID="_1460865195" r:id="rId95"/>
        </w:object>
      </w:r>
      <w:r>
        <w:tab/>
      </w:r>
      <w:r w:rsidRPr="00125FA5">
        <w:rPr>
          <w:position w:val="-10"/>
        </w:rPr>
        <w:object w:dxaOrig="2060" w:dyaOrig="360">
          <v:shape id="_x0000_i1078" type="#_x0000_t75" style="width:136.5pt;height:24pt" o:ole="">
            <v:imagedata r:id="rId96" o:title=""/>
          </v:shape>
          <o:OLEObject Type="Embed" ProgID="Equation.3" ShapeID="_x0000_i1078" DrawAspect="Content" ObjectID="_1460865196" r:id="rId97"/>
        </w:object>
      </w:r>
      <w:r>
        <w:tab/>
      </w:r>
      <w:r>
        <w:tab/>
        <w:t xml:space="preserve">pH = -log(0.0580) = </w:t>
      </w:r>
      <w:r w:rsidRPr="008F49CF">
        <w:rPr>
          <w:b/>
          <w:u w:val="single"/>
        </w:rPr>
        <w:t>1.2</w:t>
      </w: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62A74">
        <w:rPr>
          <w:sz w:val="20"/>
          <w:szCs w:val="20"/>
        </w:rPr>
        <w:lastRenderedPageBreak/>
        <w:t>XV.  pOH</w:t>
      </w:r>
    </w:p>
    <w:tbl>
      <w:tblPr>
        <w:tblpPr w:leftFromText="180" w:rightFromText="180" w:vertAnchor="text" w:horzAnchor="page" w:tblpX="795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839"/>
      </w:tblGrid>
      <w:tr w:rsidR="00562A74">
        <w:tc>
          <w:tcPr>
            <w:tcW w:w="0" w:type="auto"/>
            <w:shd w:val="clear" w:color="auto" w:fill="000000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pOH</w:t>
            </w:r>
          </w:p>
        </w:tc>
        <w:tc>
          <w:tcPr>
            <w:tcW w:w="0" w:type="auto"/>
            <w:shd w:val="clear" w:color="auto" w:fill="000000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Acidity</w:t>
            </w:r>
          </w:p>
        </w:tc>
      </w:tr>
      <w:tr w:rsidR="00562A74"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</w:tr>
      <w:tr w:rsidR="00562A74"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7</w:t>
            </w:r>
          </w:p>
        </w:tc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</w:p>
        </w:tc>
      </w:tr>
      <w:tr w:rsidR="00562A74"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7</w:t>
            </w:r>
          </w:p>
        </w:tc>
        <w:tc>
          <w:tcPr>
            <w:tcW w:w="0" w:type="auto"/>
          </w:tcPr>
          <w:p w:rsidR="00562A74" w:rsidRDefault="00562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acidic</w:t>
            </w:r>
          </w:p>
        </w:tc>
      </w:tr>
    </w:tbl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40"/>
          <w:szCs w:val="40"/>
        </w:rPr>
        <w:t>pOH = -log[O</w:t>
      </w:r>
      <w:r w:rsidR="00F45ECC">
        <w:rPr>
          <w:sz w:val="40"/>
          <w:szCs w:val="40"/>
        </w:rPr>
        <w:t>H</w:t>
      </w:r>
      <w:r w:rsidR="00F45ECC">
        <w:rPr>
          <w:sz w:val="40"/>
          <w:szCs w:val="40"/>
          <w:vertAlign w:val="superscript"/>
        </w:rPr>
        <w:t>-1</w:t>
      </w:r>
      <w:r w:rsidR="00F45ECC">
        <w:rPr>
          <w:sz w:val="40"/>
          <w:szCs w:val="40"/>
        </w:rPr>
        <w:t>]</w:t>
      </w:r>
      <w:r>
        <w:rPr>
          <w:sz w:val="40"/>
          <w:szCs w:val="40"/>
        </w:rPr>
        <w:tab/>
        <w:t>pH + pOH = 14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</w:t>
      </w:r>
      <w:r>
        <w:rPr>
          <w:sz w:val="20"/>
          <w:szCs w:val="20"/>
        </w:rPr>
        <w:t>.</w:t>
      </w:r>
    </w:p>
    <w:p w:rsidR="00562A74" w:rsidRPr="00F45ECC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E80A56">
        <w:rPr>
          <w:sz w:val="20"/>
          <w:szCs w:val="20"/>
        </w:rPr>
        <w:t xml:space="preserve"> What is the pOH if </w:t>
      </w:r>
      <w:r>
        <w:rPr>
          <w:sz w:val="20"/>
          <w:szCs w:val="20"/>
        </w:rPr>
        <w:t xml:space="preserve"> [O</w:t>
      </w:r>
      <w:r w:rsidR="00F45ECC">
        <w:rPr>
          <w:sz w:val="20"/>
          <w:szCs w:val="20"/>
        </w:rPr>
        <w:t>H</w:t>
      </w:r>
      <w:r w:rsidR="00F45ECC">
        <w:rPr>
          <w:sz w:val="20"/>
          <w:szCs w:val="20"/>
          <w:vertAlign w:val="superscript"/>
        </w:rPr>
        <w:t>-1</w:t>
      </w:r>
      <w:r w:rsidR="00F45ECC">
        <w:rPr>
          <w:sz w:val="20"/>
          <w:szCs w:val="20"/>
        </w:rPr>
        <w:t>]</w:t>
      </w:r>
      <w:r>
        <w:rPr>
          <w:sz w:val="20"/>
          <w:szCs w:val="20"/>
        </w:rPr>
        <w:t xml:space="preserve"> = 3.71 x 1</w:t>
      </w:r>
      <w:r w:rsidR="00F45ECC">
        <w:rPr>
          <w:sz w:val="20"/>
          <w:szCs w:val="20"/>
        </w:rPr>
        <w:t>0</w:t>
      </w:r>
      <w:r w:rsidR="00F45ECC">
        <w:rPr>
          <w:sz w:val="20"/>
          <w:szCs w:val="20"/>
          <w:vertAlign w:val="superscript"/>
        </w:rPr>
        <w:t>-4</w:t>
      </w:r>
      <w:r w:rsidR="00F45ECC">
        <w:rPr>
          <w:sz w:val="20"/>
          <w:szCs w:val="20"/>
        </w:rPr>
        <w:t xml:space="preserve"> M?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0A56" w:rsidRPr="008F49CF" w:rsidRDefault="008F49CF">
      <w:pPr>
        <w:widowControl w:val="0"/>
        <w:autoSpaceDE w:val="0"/>
        <w:autoSpaceDN w:val="0"/>
        <w:adjustRightInd w:val="0"/>
      </w:pPr>
      <w:r>
        <w:t>pOH = -log(3.71 x 10</w:t>
      </w:r>
      <w:r>
        <w:rPr>
          <w:vertAlign w:val="superscript"/>
        </w:rPr>
        <w:t>-4</w:t>
      </w:r>
      <w:r>
        <w:t xml:space="preserve">) = </w:t>
      </w:r>
      <w:r w:rsidRPr="008F49CF">
        <w:rPr>
          <w:b/>
          <w:u w:val="single"/>
        </w:rPr>
        <w:t>3.43</w:t>
      </w:r>
    </w:p>
    <w:p w:rsidR="00E80A56" w:rsidRDefault="00E80A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 </w:t>
      </w:r>
      <w:r w:rsidR="00E80A56">
        <w:rPr>
          <w:sz w:val="20"/>
          <w:szCs w:val="20"/>
        </w:rPr>
        <w:t xml:space="preserve">What is the pOH if </w:t>
      </w:r>
      <w:r>
        <w:rPr>
          <w:sz w:val="20"/>
          <w:szCs w:val="20"/>
        </w:rPr>
        <w:t>you dissolve 3.61g of NaOH</w:t>
      </w:r>
      <w:r w:rsidR="00F45ECC"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in 2.00 L of water?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F45E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28"/>
        </w:rPr>
        <w:object w:dxaOrig="7560" w:dyaOrig="660">
          <v:shape id="_x0000_i1079" type="#_x0000_t75" style="width:472.5pt;height:41.25pt" o:ole="">
            <v:imagedata r:id="rId98" o:title=""/>
          </v:shape>
          <o:OLEObject Type="Embed" ProgID="Equation.3" ShapeID="_x0000_i1079" DrawAspect="Content" ObjectID="_1460865197" r:id="rId99"/>
        </w:object>
      </w:r>
    </w:p>
    <w:p w:rsidR="00562A74" w:rsidRPr="008F49CF" w:rsidRDefault="008F49CF">
      <w:pPr>
        <w:widowControl w:val="0"/>
        <w:autoSpaceDE w:val="0"/>
        <w:autoSpaceDN w:val="0"/>
        <w:adjustRightInd w:val="0"/>
      </w:pPr>
      <w:r>
        <w:t xml:space="preserve">pOH = -log (.0451) = </w:t>
      </w:r>
      <w:r w:rsidRPr="008F49CF">
        <w:rPr>
          <w:b/>
          <w:u w:val="single"/>
        </w:rPr>
        <w:t>1.35</w:t>
      </w:r>
    </w:p>
    <w:p w:rsidR="00E80A56" w:rsidRDefault="00E80A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8F49CF" w:rsidRDefault="00E80A56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3)  What is the pH of (T)#1</w:t>
      </w:r>
      <w:r w:rsidR="00562A74">
        <w:rPr>
          <w:sz w:val="20"/>
          <w:szCs w:val="20"/>
        </w:rPr>
        <w:t>?</w:t>
      </w:r>
      <w:r w:rsidR="008F49CF">
        <w:rPr>
          <w:sz w:val="20"/>
          <w:szCs w:val="20"/>
        </w:rPr>
        <w:tab/>
      </w:r>
      <w:r w:rsidR="008F49CF">
        <w:t xml:space="preserve">pH = 14 – pOH = 14 – 3.43 = </w:t>
      </w:r>
      <w:r w:rsidR="008F49CF" w:rsidRPr="00BB647B">
        <w:rPr>
          <w:b/>
          <w:u w:val="single"/>
        </w:rPr>
        <w:t>10.57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0A56" w:rsidRDefault="00E80A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0A56" w:rsidRPr="00BB647B" w:rsidRDefault="00E80A56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4)  What is the pH of (T)#2?</w:t>
      </w:r>
      <w:r w:rsidR="00BB647B">
        <w:rPr>
          <w:sz w:val="20"/>
          <w:szCs w:val="20"/>
        </w:rPr>
        <w:tab/>
      </w:r>
      <w:r w:rsidR="00BB647B">
        <w:t xml:space="preserve">pH = 14 – 1.35 = </w:t>
      </w:r>
      <w:r w:rsidR="00BB647B" w:rsidRPr="00BB647B">
        <w:rPr>
          <w:b/>
          <w:u w:val="single"/>
        </w:rPr>
        <w:t>12.65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0A56" w:rsidRDefault="00E80A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>
        <w:rPr>
          <w:sz w:val="20"/>
          <w:szCs w:val="20"/>
        </w:rPr>
        <w:t>.</w:t>
      </w:r>
    </w:p>
    <w:p w:rsidR="00562A74" w:rsidRPr="00F45ECC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 </w:t>
      </w:r>
      <w:r w:rsidR="00E80A56">
        <w:rPr>
          <w:sz w:val="20"/>
          <w:szCs w:val="20"/>
        </w:rPr>
        <w:t xml:space="preserve">What is the pOH if </w:t>
      </w:r>
      <w:r>
        <w:rPr>
          <w:sz w:val="20"/>
          <w:szCs w:val="20"/>
        </w:rPr>
        <w:t>[O</w:t>
      </w:r>
      <w:r w:rsidR="00F45ECC">
        <w:rPr>
          <w:sz w:val="20"/>
          <w:szCs w:val="20"/>
        </w:rPr>
        <w:t>H</w:t>
      </w:r>
      <w:r w:rsidR="00F45ECC">
        <w:rPr>
          <w:sz w:val="20"/>
          <w:szCs w:val="20"/>
          <w:vertAlign w:val="superscript"/>
        </w:rPr>
        <w:t>-1</w:t>
      </w:r>
      <w:r w:rsidR="00F45ECC">
        <w:rPr>
          <w:sz w:val="20"/>
          <w:szCs w:val="20"/>
        </w:rPr>
        <w:t>]</w:t>
      </w:r>
      <w:r>
        <w:rPr>
          <w:sz w:val="20"/>
          <w:szCs w:val="20"/>
        </w:rPr>
        <w:t xml:space="preserve"> = 6.42 x 1</w:t>
      </w:r>
      <w:r w:rsidR="00F45ECC">
        <w:rPr>
          <w:sz w:val="20"/>
          <w:szCs w:val="20"/>
        </w:rPr>
        <w:t>0</w:t>
      </w:r>
      <w:r w:rsidR="00F45ECC">
        <w:rPr>
          <w:sz w:val="20"/>
          <w:szCs w:val="20"/>
          <w:vertAlign w:val="superscript"/>
        </w:rPr>
        <w:t>-8</w:t>
      </w:r>
      <w:r w:rsidR="00F45ECC">
        <w:rPr>
          <w:sz w:val="20"/>
          <w:szCs w:val="20"/>
        </w:rPr>
        <w:t xml:space="preserve"> M?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BB647B" w:rsidRDefault="00BB647B">
      <w:pPr>
        <w:widowControl w:val="0"/>
        <w:autoSpaceDE w:val="0"/>
        <w:autoSpaceDN w:val="0"/>
        <w:adjustRightInd w:val="0"/>
      </w:pPr>
      <w:r>
        <w:t>pOH = -log(6.42 x 10</w:t>
      </w:r>
      <w:r>
        <w:rPr>
          <w:vertAlign w:val="superscript"/>
        </w:rPr>
        <w:t>-8</w:t>
      </w:r>
      <w:r>
        <w:t xml:space="preserve">) = </w:t>
      </w:r>
      <w:r w:rsidRPr="00BB647B">
        <w:rPr>
          <w:b/>
          <w:u w:val="single"/>
        </w:rPr>
        <w:t>7.19</w:t>
      </w:r>
    </w:p>
    <w:p w:rsidR="00E80A56" w:rsidRDefault="00E80A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E80A56">
        <w:rPr>
          <w:sz w:val="20"/>
          <w:szCs w:val="20"/>
        </w:rPr>
        <w:t xml:space="preserve"> What is the pOH if </w:t>
      </w:r>
      <w:r>
        <w:rPr>
          <w:sz w:val="20"/>
          <w:szCs w:val="20"/>
        </w:rPr>
        <w:t xml:space="preserve"> you dissolve 1.50g of KOH</w:t>
      </w:r>
      <w:r w:rsidR="00F45ECC"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in 573 mL of water?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647B" w:rsidRDefault="00DC20F3" w:rsidP="00BB64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5FA5">
        <w:rPr>
          <w:position w:val="-28"/>
        </w:rPr>
        <w:object w:dxaOrig="7200" w:dyaOrig="660">
          <v:shape id="_x0000_i1080" type="#_x0000_t75" style="width:450pt;height:41.25pt" o:ole="">
            <v:imagedata r:id="rId100" o:title=""/>
          </v:shape>
          <o:OLEObject Type="Embed" ProgID="Equation.3" ShapeID="_x0000_i1080" DrawAspect="Content" ObjectID="_1460865198" r:id="rId101"/>
        </w:object>
      </w:r>
    </w:p>
    <w:p w:rsidR="00BB647B" w:rsidRPr="008F49CF" w:rsidRDefault="00BB647B" w:rsidP="00BB647B">
      <w:pPr>
        <w:widowControl w:val="0"/>
        <w:autoSpaceDE w:val="0"/>
        <w:autoSpaceDN w:val="0"/>
        <w:adjustRightInd w:val="0"/>
      </w:pPr>
      <w:r>
        <w:t xml:space="preserve">pOH = -log (.0467) = </w:t>
      </w:r>
      <w:r w:rsidRPr="008F49CF">
        <w:rPr>
          <w:b/>
          <w:u w:val="single"/>
        </w:rPr>
        <w:t>1.3</w:t>
      </w:r>
      <w:r>
        <w:rPr>
          <w:b/>
          <w:u w:val="single"/>
        </w:rPr>
        <w:t>3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BB647B" w:rsidRDefault="00562A74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3)  </w:t>
      </w:r>
      <w:r w:rsidR="00E80A56">
        <w:rPr>
          <w:sz w:val="20"/>
          <w:szCs w:val="20"/>
        </w:rPr>
        <w:t>What is the pH of (S)#1</w:t>
      </w:r>
      <w:r>
        <w:rPr>
          <w:sz w:val="20"/>
          <w:szCs w:val="20"/>
        </w:rPr>
        <w:t>?</w:t>
      </w:r>
      <w:r w:rsidR="00BB647B">
        <w:tab/>
        <w:t xml:space="preserve">pH = 14 – 7.19 = </w:t>
      </w:r>
      <w:r w:rsidR="00BB647B" w:rsidRPr="00BB647B">
        <w:rPr>
          <w:b/>
          <w:u w:val="single"/>
        </w:rPr>
        <w:t>6.81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BB647B" w:rsidRDefault="00E80A56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4)  What is the pH of (S)#2?</w:t>
      </w:r>
      <w:r w:rsidR="00BB647B">
        <w:rPr>
          <w:sz w:val="20"/>
          <w:szCs w:val="20"/>
        </w:rPr>
        <w:tab/>
      </w:r>
      <w:r w:rsidR="00BB647B">
        <w:t xml:space="preserve">pH – 14 – 1.33 = </w:t>
      </w:r>
      <w:r w:rsidR="00BB647B" w:rsidRPr="00BB647B">
        <w:rPr>
          <w:b/>
          <w:u w:val="single"/>
        </w:rPr>
        <w:t>12.67</w:t>
      </w: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62A74">
        <w:rPr>
          <w:sz w:val="20"/>
          <w:szCs w:val="20"/>
        </w:rPr>
        <w:lastRenderedPageBreak/>
        <w:t xml:space="preserve">XVI.  </w:t>
      </w:r>
      <w:r w:rsidR="00562A74">
        <w:rPr>
          <w:sz w:val="20"/>
          <w:szCs w:val="20"/>
          <w:u w:val="single"/>
        </w:rPr>
        <w:t>Buffer</w:t>
      </w:r>
      <w:r w:rsidR="00562A74">
        <w:rPr>
          <w:sz w:val="20"/>
          <w:szCs w:val="20"/>
        </w:rPr>
        <w:t xml:space="preserve"> - a solution which is able to resist major changes in pH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D76812">
        <w:rPr>
          <w:i/>
          <w:iCs/>
          <w:sz w:val="20"/>
          <w:szCs w:val="20"/>
          <w:lang w:val="pt-BR"/>
        </w:rPr>
        <w:t>weak acid</w:t>
      </w:r>
      <w:r w:rsidRPr="00D76812">
        <w:rPr>
          <w:i/>
          <w:iCs/>
          <w:sz w:val="20"/>
          <w:szCs w:val="20"/>
          <w:lang w:val="pt-BR"/>
        </w:rPr>
        <w:tab/>
      </w:r>
      <w:r w:rsidRPr="00D76812">
        <w:rPr>
          <w:i/>
          <w:iCs/>
          <w:sz w:val="20"/>
          <w:szCs w:val="20"/>
          <w:lang w:val="pt-BR"/>
        </w:rPr>
        <w:tab/>
      </w:r>
      <w:r w:rsidRPr="00D76812">
        <w:rPr>
          <w:i/>
          <w:iCs/>
          <w:sz w:val="20"/>
          <w:szCs w:val="20"/>
          <w:lang w:val="pt-BR"/>
        </w:rPr>
        <w:tab/>
      </w:r>
    </w:p>
    <w:p w:rsidR="00562A74" w:rsidRPr="00F45ECC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bscript"/>
          <w:lang w:val="pt-BR"/>
        </w:rPr>
      </w:pPr>
      <w:r w:rsidRPr="00D76812">
        <w:rPr>
          <w:sz w:val="20"/>
          <w:szCs w:val="20"/>
          <w:lang w:val="pt-BR"/>
        </w:rPr>
        <w:tab/>
        <w:t>*  example:    H</w:t>
      </w:r>
      <w:r w:rsidR="00F45ECC">
        <w:rPr>
          <w:sz w:val="20"/>
          <w:szCs w:val="20"/>
          <w:lang w:val="pt-BR"/>
        </w:rPr>
        <w:t>C</w:t>
      </w:r>
      <w:r w:rsidR="00F45ECC">
        <w:rPr>
          <w:sz w:val="20"/>
          <w:szCs w:val="20"/>
          <w:vertAlign w:val="subscript"/>
          <w:lang w:val="pt-BR"/>
        </w:rPr>
        <w:t>2</w:t>
      </w:r>
      <w:r w:rsidR="00F45ECC">
        <w:rPr>
          <w:sz w:val="20"/>
          <w:szCs w:val="20"/>
          <w:lang w:val="pt-BR"/>
        </w:rPr>
        <w:t>H</w:t>
      </w:r>
      <w:r w:rsidR="00F45ECC">
        <w:rPr>
          <w:sz w:val="20"/>
          <w:szCs w:val="20"/>
          <w:vertAlign w:val="subscript"/>
          <w:lang w:val="pt-BR"/>
        </w:rPr>
        <w:t>3</w:t>
      </w:r>
      <w:r w:rsidR="00F45ECC">
        <w:rPr>
          <w:sz w:val="20"/>
          <w:szCs w:val="20"/>
          <w:lang w:val="pt-BR"/>
        </w:rPr>
        <w:t>O</w:t>
      </w:r>
      <w:r w:rsidR="00F45ECC">
        <w:rPr>
          <w:sz w:val="20"/>
          <w:szCs w:val="20"/>
          <w:vertAlign w:val="subscript"/>
          <w:lang w:val="pt-BR"/>
        </w:rPr>
        <w:t>2(aq)</w:t>
      </w:r>
      <w:r w:rsidRPr="00D76812">
        <w:rPr>
          <w:sz w:val="20"/>
          <w:szCs w:val="20"/>
          <w:lang w:val="pt-BR"/>
        </w:rPr>
        <w:t xml:space="preserve">  </w:t>
      </w:r>
      <w:r>
        <w:object w:dxaOrig="624" w:dyaOrig="255">
          <v:shape id="_x0000_i1081" type="#_x0000_t75" style="width:24.75pt;height:10.5pt" o:ole="">
            <v:imagedata r:id="rId12" o:title=""/>
          </v:shape>
          <o:OLEObject Type="Embed" ProgID="ACD.ChemSketch.20" ShapeID="_x0000_i1081" DrawAspect="Content" ObjectID="_1460865199" r:id="rId102"/>
        </w:object>
      </w:r>
      <w:r w:rsidRPr="00D76812">
        <w:rPr>
          <w:sz w:val="20"/>
          <w:szCs w:val="20"/>
          <w:lang w:val="pt-BR"/>
        </w:rPr>
        <w:t xml:space="preserve">  </w:t>
      </w:r>
      <w:r w:rsidR="00F45ECC">
        <w:rPr>
          <w:sz w:val="20"/>
          <w:szCs w:val="20"/>
          <w:lang w:val="pt-BR"/>
        </w:rPr>
        <w:t>H</w:t>
      </w:r>
      <w:r w:rsidR="00F45ECC">
        <w:rPr>
          <w:sz w:val="20"/>
          <w:szCs w:val="20"/>
          <w:vertAlign w:val="superscript"/>
          <w:lang w:val="pt-BR"/>
        </w:rPr>
        <w:t>+1</w:t>
      </w:r>
      <w:r w:rsidR="00F45ECC">
        <w:rPr>
          <w:sz w:val="20"/>
          <w:szCs w:val="20"/>
          <w:vertAlign w:val="subscript"/>
          <w:lang w:val="pt-BR"/>
        </w:rPr>
        <w:t>(aq)</w:t>
      </w:r>
      <w:r w:rsidRPr="00D76812">
        <w:rPr>
          <w:sz w:val="20"/>
          <w:szCs w:val="20"/>
          <w:lang w:val="pt-BR"/>
        </w:rPr>
        <w:t xml:space="preserve">  +  </w:t>
      </w:r>
      <w:r w:rsidR="00F45ECC">
        <w:rPr>
          <w:sz w:val="20"/>
          <w:szCs w:val="20"/>
          <w:lang w:val="pt-BR"/>
        </w:rPr>
        <w:t>C</w:t>
      </w:r>
      <w:r w:rsidR="00F45ECC">
        <w:rPr>
          <w:sz w:val="20"/>
          <w:szCs w:val="20"/>
          <w:vertAlign w:val="subscript"/>
          <w:lang w:val="pt-BR"/>
        </w:rPr>
        <w:t>2</w:t>
      </w:r>
      <w:r w:rsidR="00F45ECC">
        <w:rPr>
          <w:sz w:val="20"/>
          <w:szCs w:val="20"/>
          <w:lang w:val="pt-BR"/>
        </w:rPr>
        <w:t>H</w:t>
      </w:r>
      <w:r w:rsidR="00F45ECC">
        <w:rPr>
          <w:sz w:val="20"/>
          <w:szCs w:val="20"/>
          <w:vertAlign w:val="subscript"/>
          <w:lang w:val="pt-BR"/>
        </w:rPr>
        <w:t>3</w:t>
      </w:r>
      <w:r w:rsidR="00F45ECC">
        <w:rPr>
          <w:sz w:val="20"/>
          <w:szCs w:val="20"/>
          <w:lang w:val="pt-BR"/>
        </w:rPr>
        <w:t>O</w:t>
      </w:r>
      <w:r w:rsidR="00F45ECC">
        <w:rPr>
          <w:sz w:val="20"/>
          <w:szCs w:val="20"/>
          <w:vertAlign w:val="subscript"/>
          <w:lang w:val="pt-BR"/>
        </w:rPr>
        <w:t>2</w:t>
      </w:r>
      <w:r w:rsidR="00F45ECC">
        <w:rPr>
          <w:sz w:val="20"/>
          <w:szCs w:val="20"/>
          <w:vertAlign w:val="superscript"/>
          <w:lang w:val="pt-BR"/>
        </w:rPr>
        <w:t>-1</w:t>
      </w:r>
      <w:r w:rsidR="00F45ECC">
        <w:rPr>
          <w:sz w:val="20"/>
          <w:szCs w:val="20"/>
          <w:vertAlign w:val="subscript"/>
          <w:lang w:val="pt-BR"/>
        </w:rPr>
        <w:t>(aq)</w:t>
      </w:r>
    </w:p>
    <w:p w:rsidR="00BB647B" w:rsidRPr="00BB647B" w:rsidRDefault="00BB647B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76812">
        <w:rPr>
          <w:sz w:val="20"/>
          <w:szCs w:val="20"/>
          <w:lang w:val="pt-BR"/>
        </w:rPr>
        <w:tab/>
      </w:r>
      <w:r w:rsidRPr="00D76812">
        <w:rPr>
          <w:sz w:val="20"/>
          <w:szCs w:val="20"/>
          <w:lang w:val="pt-BR"/>
        </w:rPr>
        <w:tab/>
      </w: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common-ion effect</w:t>
      </w:r>
      <w:r>
        <w:rPr>
          <w:sz w:val="20"/>
          <w:szCs w:val="20"/>
        </w:rPr>
        <w:t xml:space="preserve"> - by adding a salt with the negative ion (Na</w:t>
      </w:r>
      <w:r w:rsidR="00F45ECC">
        <w:rPr>
          <w:sz w:val="20"/>
          <w:szCs w:val="20"/>
        </w:rPr>
        <w:t>C</w:t>
      </w:r>
      <w:r w:rsidR="00F45ECC">
        <w:rPr>
          <w:sz w:val="20"/>
          <w:szCs w:val="20"/>
          <w:vertAlign w:val="subscript"/>
        </w:rPr>
        <w:t>2</w:t>
      </w:r>
      <w:r w:rsidR="00F45ECC">
        <w:rPr>
          <w:sz w:val="20"/>
          <w:szCs w:val="20"/>
        </w:rPr>
        <w:t>H</w:t>
      </w:r>
      <w:r w:rsidR="00F45ECC">
        <w:rPr>
          <w:sz w:val="20"/>
          <w:szCs w:val="20"/>
          <w:vertAlign w:val="subscript"/>
        </w:rPr>
        <w:t>3</w:t>
      </w:r>
      <w:r w:rsidR="00F45ECC">
        <w:rPr>
          <w:sz w:val="20"/>
          <w:szCs w:val="20"/>
        </w:rPr>
        <w:t>O</w:t>
      </w:r>
      <w:r w:rsidR="00F45ECC">
        <w:rPr>
          <w:sz w:val="20"/>
          <w:szCs w:val="20"/>
          <w:vertAlign w:val="subscript"/>
        </w:rPr>
        <w:t>2</w:t>
      </w:r>
      <w:r w:rsidR="00F45ECC">
        <w:rPr>
          <w:sz w:val="20"/>
          <w:szCs w:val="20"/>
        </w:rPr>
        <w:t xml:space="preserve"> or KC</w:t>
      </w:r>
      <w:r w:rsidR="00F45ECC">
        <w:rPr>
          <w:sz w:val="20"/>
          <w:szCs w:val="20"/>
          <w:vertAlign w:val="subscript"/>
        </w:rPr>
        <w:t>2</w:t>
      </w:r>
      <w:r w:rsidR="00F45ECC">
        <w:rPr>
          <w:sz w:val="20"/>
          <w:szCs w:val="20"/>
        </w:rPr>
        <w:t>H</w:t>
      </w:r>
      <w:r w:rsidR="00F45ECC">
        <w:rPr>
          <w:sz w:val="20"/>
          <w:szCs w:val="20"/>
          <w:vertAlign w:val="subscript"/>
        </w:rPr>
        <w:t>3</w:t>
      </w:r>
      <w:r w:rsidR="00F45ECC">
        <w:rPr>
          <w:sz w:val="20"/>
          <w:szCs w:val="20"/>
        </w:rPr>
        <w:t>O</w:t>
      </w:r>
      <w:r w:rsidR="00F45ECC">
        <w:rPr>
          <w:sz w:val="20"/>
          <w:szCs w:val="20"/>
          <w:vertAlign w:val="subscript"/>
        </w:rPr>
        <w:t>2</w:t>
      </w:r>
      <w:r w:rsidR="00F45ECC">
        <w:rPr>
          <w:sz w:val="20"/>
          <w:szCs w:val="20"/>
        </w:rPr>
        <w:t>)</w:t>
      </w:r>
      <w:r>
        <w:rPr>
          <w:sz w:val="20"/>
          <w:szCs w:val="20"/>
        </w:rPr>
        <w:t xml:space="preserve"> we increase</w:t>
      </w: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concentration of that ion, therefore:</w:t>
      </w:r>
      <w:r w:rsidR="00BB647B">
        <w:rPr>
          <w:sz w:val="20"/>
          <w:szCs w:val="20"/>
        </w:rPr>
        <w:t xml:space="preserve">  </w:t>
      </w:r>
      <w:r w:rsidR="00BB647B">
        <w:rPr>
          <w:b/>
          <w:i/>
          <w:sz w:val="20"/>
          <w:szCs w:val="20"/>
        </w:rPr>
        <w:t>we have a solution containing a weak acid</w:t>
      </w:r>
    </w:p>
    <w:p w:rsidR="00BB647B" w:rsidRP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pt-BR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BB647B">
        <w:rPr>
          <w:b/>
          <w:i/>
          <w:sz w:val="20"/>
          <w:szCs w:val="20"/>
          <w:lang w:val="pt-BR"/>
        </w:rPr>
        <w:t>(HC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lang w:val="pt-BR"/>
        </w:rPr>
        <w:t>H</w:t>
      </w:r>
      <w:r w:rsidRPr="00BB647B">
        <w:rPr>
          <w:b/>
          <w:i/>
          <w:sz w:val="20"/>
          <w:szCs w:val="20"/>
          <w:vertAlign w:val="subscript"/>
          <w:lang w:val="pt-BR"/>
        </w:rPr>
        <w:t>3</w:t>
      </w:r>
      <w:r w:rsidRPr="00BB647B">
        <w:rPr>
          <w:b/>
          <w:i/>
          <w:sz w:val="20"/>
          <w:szCs w:val="20"/>
          <w:lang w:val="pt-BR"/>
        </w:rPr>
        <w:t>O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lang w:val="pt-BR"/>
        </w:rPr>
        <w:t>) and its conjugate base (C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lang w:val="pt-BR"/>
        </w:rPr>
        <w:t>H</w:t>
      </w:r>
      <w:r w:rsidRPr="00BB647B">
        <w:rPr>
          <w:b/>
          <w:i/>
          <w:sz w:val="20"/>
          <w:szCs w:val="20"/>
          <w:vertAlign w:val="subscript"/>
          <w:lang w:val="pt-BR"/>
        </w:rPr>
        <w:t>3</w:t>
      </w:r>
      <w:r w:rsidRPr="00BB647B">
        <w:rPr>
          <w:b/>
          <w:i/>
          <w:sz w:val="20"/>
          <w:szCs w:val="20"/>
          <w:lang w:val="pt-BR"/>
        </w:rPr>
        <w:t>O</w:t>
      </w:r>
      <w:r>
        <w:rPr>
          <w:b/>
          <w:i/>
          <w:sz w:val="20"/>
          <w:szCs w:val="20"/>
          <w:vertAlign w:val="subscript"/>
          <w:lang w:val="pt-BR"/>
        </w:rPr>
        <w:t>2</w:t>
      </w:r>
      <w:r>
        <w:rPr>
          <w:b/>
          <w:i/>
          <w:sz w:val="20"/>
          <w:szCs w:val="20"/>
          <w:vertAlign w:val="superscript"/>
          <w:lang w:val="pt-BR"/>
        </w:rPr>
        <w:t>-</w:t>
      </w:r>
      <w:r w:rsidR="00F45ECC">
        <w:rPr>
          <w:b/>
          <w:i/>
          <w:sz w:val="20"/>
          <w:szCs w:val="20"/>
          <w:vertAlign w:val="superscript"/>
          <w:lang w:val="pt-BR"/>
        </w:rPr>
        <w:t>1</w:t>
      </w:r>
      <w:r>
        <w:rPr>
          <w:b/>
          <w:i/>
          <w:sz w:val="20"/>
          <w:szCs w:val="20"/>
          <w:lang w:val="pt-BR"/>
        </w:rPr>
        <w:t>)</w:t>
      </w:r>
    </w:p>
    <w:p w:rsidR="00562A74" w:rsidRPr="00BB647B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B647B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BB647B">
        <w:rPr>
          <w:sz w:val="20"/>
          <w:szCs w:val="20"/>
          <w:lang w:val="pt-BR"/>
        </w:rPr>
        <w:tab/>
      </w:r>
      <w:r w:rsidRPr="00BB647B">
        <w:rPr>
          <w:sz w:val="20"/>
          <w:szCs w:val="20"/>
          <w:lang w:val="pt-BR"/>
        </w:rPr>
        <w:tab/>
      </w:r>
      <w:r w:rsidRPr="00BB647B">
        <w:rPr>
          <w:sz w:val="20"/>
          <w:szCs w:val="20"/>
          <w:lang w:val="pt-BR"/>
        </w:rPr>
        <w:tab/>
      </w: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 xml:space="preserve">add </w:t>
      </w:r>
      <w:r w:rsidR="00F45ECC">
        <w:rPr>
          <w:i/>
          <w:iCs/>
          <w:sz w:val="20"/>
          <w:szCs w:val="20"/>
        </w:rPr>
        <w:t>H</w:t>
      </w:r>
      <w:r w:rsidR="00F45ECC">
        <w:rPr>
          <w:i/>
          <w:iCs/>
          <w:sz w:val="20"/>
          <w:szCs w:val="20"/>
          <w:vertAlign w:val="superscript"/>
        </w:rPr>
        <w:t>+</w:t>
      </w:r>
      <w:r w:rsidR="00F45ECC">
        <w:rPr>
          <w:i/>
          <w:iCs/>
          <w:sz w:val="20"/>
          <w:szCs w:val="20"/>
        </w:rPr>
        <w:t>:</w:t>
      </w:r>
      <w:r w:rsidR="00BB647B">
        <w:rPr>
          <w:sz w:val="20"/>
          <w:szCs w:val="20"/>
        </w:rPr>
        <w:t xml:space="preserve">  </w:t>
      </w:r>
      <w:r w:rsidR="00BB647B">
        <w:rPr>
          <w:b/>
          <w:i/>
          <w:sz w:val="20"/>
          <w:szCs w:val="20"/>
        </w:rPr>
        <w:t>the hydrogens in the acid will react with the conjugate base (C</w:t>
      </w:r>
      <w:r w:rsidR="00BB647B">
        <w:rPr>
          <w:b/>
          <w:i/>
          <w:sz w:val="20"/>
          <w:szCs w:val="20"/>
          <w:vertAlign w:val="subscript"/>
        </w:rPr>
        <w:t>2</w:t>
      </w:r>
      <w:r w:rsidR="00BB647B">
        <w:rPr>
          <w:b/>
          <w:i/>
          <w:sz w:val="20"/>
          <w:szCs w:val="20"/>
        </w:rPr>
        <w:t>H</w:t>
      </w:r>
      <w:r w:rsidR="00BB647B">
        <w:rPr>
          <w:b/>
          <w:i/>
          <w:sz w:val="20"/>
          <w:szCs w:val="20"/>
          <w:vertAlign w:val="subscript"/>
        </w:rPr>
        <w:t>3</w:t>
      </w:r>
      <w:r w:rsidR="00BB647B">
        <w:rPr>
          <w:b/>
          <w:i/>
          <w:sz w:val="20"/>
          <w:szCs w:val="20"/>
        </w:rPr>
        <w:t>O</w:t>
      </w:r>
      <w:r w:rsidR="00BB647B">
        <w:rPr>
          <w:b/>
          <w:i/>
          <w:sz w:val="20"/>
          <w:szCs w:val="20"/>
          <w:vertAlign w:val="subscript"/>
        </w:rPr>
        <w:t>2</w:t>
      </w:r>
      <w:r w:rsidR="00BB647B">
        <w:rPr>
          <w:b/>
          <w:i/>
          <w:sz w:val="20"/>
          <w:szCs w:val="20"/>
          <w:vertAlign w:val="superscript"/>
        </w:rPr>
        <w:t>-</w:t>
      </w:r>
      <w:r w:rsidR="00F45ECC">
        <w:rPr>
          <w:b/>
          <w:i/>
          <w:sz w:val="20"/>
          <w:szCs w:val="20"/>
          <w:vertAlign w:val="superscript"/>
        </w:rPr>
        <w:t>1</w:t>
      </w:r>
      <w:r w:rsidR="00BB647B">
        <w:rPr>
          <w:b/>
          <w:i/>
          <w:sz w:val="20"/>
          <w:szCs w:val="20"/>
        </w:rPr>
        <w:t>);</w:t>
      </w:r>
    </w:p>
    <w:p w:rsid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the base neutralizes the added acid:</w:t>
      </w:r>
    </w:p>
    <w:p w:rsidR="00562A74" w:rsidRP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pt-BR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BB647B">
        <w:rPr>
          <w:b/>
          <w:i/>
          <w:sz w:val="20"/>
          <w:szCs w:val="20"/>
          <w:lang w:val="pt-BR"/>
        </w:rPr>
        <w:t>H</w:t>
      </w:r>
      <w:r w:rsidRPr="00BB647B">
        <w:rPr>
          <w:b/>
          <w:i/>
          <w:sz w:val="20"/>
          <w:szCs w:val="20"/>
          <w:vertAlign w:val="superscript"/>
          <w:lang w:val="pt-BR"/>
        </w:rPr>
        <w:t>+</w:t>
      </w:r>
      <w:r w:rsidR="00F45ECC">
        <w:rPr>
          <w:b/>
          <w:i/>
          <w:sz w:val="20"/>
          <w:szCs w:val="20"/>
          <w:vertAlign w:val="superscript"/>
          <w:lang w:val="pt-BR"/>
        </w:rPr>
        <w:t>1</w:t>
      </w:r>
      <w:r w:rsidRPr="00BB647B">
        <w:rPr>
          <w:b/>
          <w:i/>
          <w:sz w:val="20"/>
          <w:szCs w:val="20"/>
          <w:lang w:val="pt-BR"/>
        </w:rPr>
        <w:t xml:space="preserve"> + C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lang w:val="pt-BR"/>
        </w:rPr>
        <w:t>H</w:t>
      </w:r>
      <w:r w:rsidRPr="00BB647B">
        <w:rPr>
          <w:b/>
          <w:i/>
          <w:sz w:val="20"/>
          <w:szCs w:val="20"/>
          <w:vertAlign w:val="subscript"/>
          <w:lang w:val="pt-BR"/>
        </w:rPr>
        <w:t>3</w:t>
      </w:r>
      <w:r w:rsidRPr="00BB647B">
        <w:rPr>
          <w:b/>
          <w:i/>
          <w:sz w:val="20"/>
          <w:szCs w:val="20"/>
          <w:lang w:val="pt-BR"/>
        </w:rPr>
        <w:t>O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vertAlign w:val="superscript"/>
          <w:lang w:val="pt-BR"/>
        </w:rPr>
        <w:t>-</w:t>
      </w:r>
      <w:r w:rsidR="00F45ECC">
        <w:rPr>
          <w:b/>
          <w:i/>
          <w:sz w:val="20"/>
          <w:szCs w:val="20"/>
          <w:vertAlign w:val="superscript"/>
          <w:lang w:val="pt-BR"/>
        </w:rPr>
        <w:t>1</w:t>
      </w:r>
      <w:r w:rsidRPr="00BB647B">
        <w:rPr>
          <w:b/>
          <w:i/>
          <w:sz w:val="20"/>
          <w:szCs w:val="20"/>
          <w:lang w:val="pt-BR"/>
        </w:rPr>
        <w:t xml:space="preserve"> </w:t>
      </w:r>
      <w:r w:rsidRPr="00BB647B">
        <w:rPr>
          <w:b/>
          <w:i/>
          <w:sz w:val="20"/>
          <w:szCs w:val="20"/>
        </w:rPr>
        <w:sym w:font="Wingdings" w:char="F0E0"/>
      </w:r>
      <w:r w:rsidRPr="00BB647B">
        <w:rPr>
          <w:b/>
          <w:i/>
          <w:sz w:val="20"/>
          <w:szCs w:val="20"/>
          <w:lang w:val="pt-BR"/>
        </w:rPr>
        <w:t xml:space="preserve"> HC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lang w:val="pt-BR"/>
        </w:rPr>
        <w:t>H</w:t>
      </w:r>
      <w:r w:rsidRPr="00BB647B">
        <w:rPr>
          <w:b/>
          <w:i/>
          <w:sz w:val="20"/>
          <w:szCs w:val="20"/>
          <w:vertAlign w:val="subscript"/>
          <w:lang w:val="pt-BR"/>
        </w:rPr>
        <w:t>3</w:t>
      </w:r>
      <w:r w:rsidRPr="00BB647B">
        <w:rPr>
          <w:b/>
          <w:i/>
          <w:sz w:val="20"/>
          <w:szCs w:val="20"/>
          <w:lang w:val="pt-BR"/>
        </w:rPr>
        <w:t>O</w:t>
      </w:r>
      <w:r w:rsidRPr="00BB647B">
        <w:rPr>
          <w:b/>
          <w:i/>
          <w:sz w:val="20"/>
          <w:szCs w:val="20"/>
          <w:vertAlign w:val="subscript"/>
          <w:lang w:val="pt-BR"/>
        </w:rPr>
        <w:t>2</w:t>
      </w:r>
      <w:r w:rsidRPr="00BB647B">
        <w:rPr>
          <w:b/>
          <w:i/>
          <w:sz w:val="20"/>
          <w:szCs w:val="20"/>
          <w:lang w:val="pt-BR"/>
        </w:rPr>
        <w:t xml:space="preserve"> </w:t>
      </w: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BB647B">
        <w:rPr>
          <w:sz w:val="20"/>
          <w:szCs w:val="20"/>
          <w:lang w:val="pt-BR"/>
        </w:rPr>
        <w:tab/>
      </w:r>
      <w:r w:rsidRPr="00BB647B">
        <w:rPr>
          <w:sz w:val="20"/>
          <w:szCs w:val="20"/>
          <w:lang w:val="pt-BR"/>
        </w:rPr>
        <w:tab/>
      </w:r>
      <w:r w:rsidRPr="00BB647B">
        <w:rPr>
          <w:sz w:val="20"/>
          <w:szCs w:val="20"/>
          <w:lang w:val="pt-BR"/>
        </w:rPr>
        <w:tab/>
      </w:r>
      <w:r w:rsidRPr="00BB647B">
        <w:rPr>
          <w:sz w:val="20"/>
          <w:szCs w:val="20"/>
        </w:rPr>
        <w:t xml:space="preserve">* </w:t>
      </w:r>
      <w:r w:rsidR="00BB647B" w:rsidRPr="00BB647B">
        <w:rPr>
          <w:i/>
          <w:iCs/>
          <w:sz w:val="20"/>
          <w:szCs w:val="20"/>
        </w:rPr>
        <w:t>add O</w:t>
      </w:r>
      <w:r w:rsidR="00F45ECC">
        <w:rPr>
          <w:i/>
          <w:iCs/>
          <w:sz w:val="20"/>
          <w:szCs w:val="20"/>
        </w:rPr>
        <w:t>H</w:t>
      </w:r>
      <w:r w:rsidR="00F45ECC">
        <w:rPr>
          <w:i/>
          <w:iCs/>
          <w:sz w:val="20"/>
          <w:szCs w:val="20"/>
          <w:vertAlign w:val="superscript"/>
        </w:rPr>
        <w:t>-1</w:t>
      </w:r>
      <w:r w:rsidR="00F45ECC">
        <w:rPr>
          <w:i/>
          <w:iCs/>
          <w:sz w:val="20"/>
          <w:szCs w:val="20"/>
        </w:rPr>
        <w:t>:</w:t>
      </w:r>
      <w:r w:rsidR="00BB647B" w:rsidRPr="00BB647B">
        <w:rPr>
          <w:i/>
          <w:iCs/>
          <w:sz w:val="20"/>
          <w:szCs w:val="20"/>
        </w:rPr>
        <w:t xml:space="preserve">  </w:t>
      </w:r>
      <w:r w:rsidR="00BB647B" w:rsidRPr="00BB647B">
        <w:rPr>
          <w:b/>
          <w:i/>
          <w:iCs/>
          <w:sz w:val="20"/>
          <w:szCs w:val="20"/>
        </w:rPr>
        <w:t>the hydroxid</w:t>
      </w:r>
      <w:r w:rsidR="00BB647B">
        <w:rPr>
          <w:b/>
          <w:i/>
          <w:iCs/>
          <w:sz w:val="20"/>
          <w:szCs w:val="20"/>
        </w:rPr>
        <w:t>es will react with the weak acid</w:t>
      </w:r>
      <w:r w:rsidR="00BB647B" w:rsidRPr="00BB647B">
        <w:rPr>
          <w:b/>
          <w:i/>
          <w:iCs/>
          <w:sz w:val="20"/>
          <w:szCs w:val="20"/>
        </w:rPr>
        <w:t xml:space="preserve"> (HC</w:t>
      </w:r>
      <w:r w:rsidR="00BB647B">
        <w:rPr>
          <w:b/>
          <w:i/>
          <w:iCs/>
          <w:sz w:val="20"/>
          <w:szCs w:val="20"/>
          <w:vertAlign w:val="subscript"/>
        </w:rPr>
        <w:t>2</w:t>
      </w:r>
      <w:r w:rsidR="00BB647B">
        <w:rPr>
          <w:b/>
          <w:i/>
          <w:iCs/>
          <w:sz w:val="20"/>
          <w:szCs w:val="20"/>
        </w:rPr>
        <w:t>H</w:t>
      </w:r>
      <w:r w:rsidR="00BB647B">
        <w:rPr>
          <w:b/>
          <w:i/>
          <w:iCs/>
          <w:sz w:val="20"/>
          <w:szCs w:val="20"/>
          <w:vertAlign w:val="subscript"/>
        </w:rPr>
        <w:t>3</w:t>
      </w:r>
      <w:r w:rsidR="00BB647B">
        <w:rPr>
          <w:b/>
          <w:i/>
          <w:iCs/>
          <w:sz w:val="20"/>
          <w:szCs w:val="20"/>
        </w:rPr>
        <w:t>O</w:t>
      </w:r>
      <w:r w:rsidR="00BB647B">
        <w:rPr>
          <w:b/>
          <w:i/>
          <w:iCs/>
          <w:sz w:val="20"/>
          <w:szCs w:val="20"/>
          <w:vertAlign w:val="subscript"/>
        </w:rPr>
        <w:t>2</w:t>
      </w:r>
      <w:r w:rsidR="00BB647B">
        <w:rPr>
          <w:b/>
          <w:i/>
          <w:iCs/>
          <w:sz w:val="20"/>
          <w:szCs w:val="20"/>
        </w:rPr>
        <w:t xml:space="preserve">); </w:t>
      </w:r>
    </w:p>
    <w:p w:rsidR="00BB647B" w:rsidRPr="00BB647B" w:rsidRDefault="00BB647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  <w:t>the acid neutralizes the added base</w:t>
      </w:r>
    </w:p>
    <w:p w:rsidR="00562A74" w:rsidRP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OH</w:t>
      </w:r>
      <w:r>
        <w:rPr>
          <w:b/>
          <w:i/>
          <w:sz w:val="20"/>
          <w:szCs w:val="20"/>
          <w:vertAlign w:val="superscript"/>
        </w:rPr>
        <w:t>-</w:t>
      </w:r>
      <w:r w:rsidR="00F45ECC">
        <w:rPr>
          <w:b/>
          <w:i/>
          <w:sz w:val="20"/>
          <w:szCs w:val="20"/>
          <w:vertAlign w:val="superscript"/>
        </w:rPr>
        <w:t>1</w:t>
      </w:r>
      <w:r>
        <w:rPr>
          <w:b/>
          <w:i/>
          <w:sz w:val="20"/>
          <w:szCs w:val="20"/>
        </w:rPr>
        <w:t xml:space="preserve"> + HC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>H</w:t>
      </w:r>
      <w:r>
        <w:rPr>
          <w:b/>
          <w:i/>
          <w:sz w:val="20"/>
          <w:szCs w:val="20"/>
          <w:vertAlign w:val="subscript"/>
        </w:rPr>
        <w:t>3</w:t>
      </w:r>
      <w:r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 xml:space="preserve"> </w:t>
      </w:r>
      <w:r w:rsidRPr="00BB647B">
        <w:rPr>
          <w:b/>
          <w:i/>
          <w:sz w:val="20"/>
          <w:szCs w:val="20"/>
        </w:rPr>
        <w:sym w:font="Wingdings" w:char="F0E0"/>
      </w:r>
      <w:r>
        <w:rPr>
          <w:b/>
          <w:i/>
          <w:sz w:val="20"/>
          <w:szCs w:val="20"/>
        </w:rPr>
        <w:t xml:space="preserve"> C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</w:rPr>
        <w:t>H</w:t>
      </w:r>
      <w:r>
        <w:rPr>
          <w:b/>
          <w:i/>
          <w:sz w:val="20"/>
          <w:szCs w:val="20"/>
          <w:vertAlign w:val="subscript"/>
        </w:rPr>
        <w:t>3</w:t>
      </w:r>
      <w:r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  <w:vertAlign w:val="subscript"/>
        </w:rPr>
        <w:t>2</w:t>
      </w:r>
      <w:r>
        <w:rPr>
          <w:b/>
          <w:i/>
          <w:sz w:val="20"/>
          <w:szCs w:val="20"/>
          <w:vertAlign w:val="superscript"/>
        </w:rPr>
        <w:t>-</w:t>
      </w:r>
      <w:r w:rsidR="00F45ECC">
        <w:rPr>
          <w:b/>
          <w:i/>
          <w:sz w:val="20"/>
          <w:szCs w:val="20"/>
          <w:vertAlign w:val="superscript"/>
        </w:rPr>
        <w:t>1</w:t>
      </w:r>
      <w:r>
        <w:rPr>
          <w:b/>
          <w:i/>
          <w:sz w:val="20"/>
          <w:szCs w:val="20"/>
        </w:rPr>
        <w:t xml:space="preserve"> + HOH</w:t>
      </w:r>
    </w:p>
    <w:p w:rsidR="00562A74" w:rsidRPr="00BB647B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B647B">
        <w:rPr>
          <w:sz w:val="20"/>
          <w:szCs w:val="20"/>
        </w:rPr>
        <w:tab/>
      </w:r>
      <w:r>
        <w:rPr>
          <w:sz w:val="20"/>
          <w:szCs w:val="20"/>
        </w:rPr>
        <w:t>*  biological example:  carbonic acid/bicarbonate in blood</w:t>
      </w:r>
    </w:p>
    <w:p w:rsidR="00562A74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There is a balance between the ions which acts as a buffer, keeping the pH of the blood</w:t>
      </w:r>
    </w:p>
    <w:p w:rsid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right around 7.4.  The hemoglobin molecule in red blood cells can only withstand pH </w:t>
      </w:r>
    </w:p>
    <w:p w:rsidR="00BB647B" w:rsidRP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vertAlign w:val="subscript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extremes of 7.2-7.6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XVII.  </w:t>
      </w:r>
      <w:r>
        <w:rPr>
          <w:sz w:val="20"/>
          <w:szCs w:val="20"/>
          <w:u w:val="single"/>
        </w:rPr>
        <w:t>Acid-Base Indicators</w:t>
      </w:r>
      <w:r>
        <w:rPr>
          <w:sz w:val="20"/>
          <w:szCs w:val="20"/>
        </w:rPr>
        <w:t xml:space="preserve"> - chemicals specifically designed to show specific colors in acids and different colors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bases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*  most are weak acids: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F45ECC" w:rsidRDefault="00562A74">
      <w:pPr>
        <w:widowControl w:val="0"/>
        <w:autoSpaceDE w:val="0"/>
        <w:autoSpaceDN w:val="0"/>
        <w:adjustRightInd w:val="0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HIn  </w:t>
      </w:r>
      <w:r>
        <w:object w:dxaOrig="624" w:dyaOrig="255">
          <v:shape id="_x0000_i1082" type="#_x0000_t75" style="width:24.75pt;height:10.5pt" o:ole="">
            <v:imagedata r:id="rId12" o:title=""/>
          </v:shape>
          <o:OLEObject Type="Embed" ProgID="ACD.ChemSketch.20" ShapeID="_x0000_i1082" DrawAspect="Content" ObjectID="_1460865200" r:id="rId103"/>
        </w:object>
      </w:r>
      <w:r>
        <w:rPr>
          <w:sz w:val="32"/>
          <w:szCs w:val="32"/>
        </w:rPr>
        <w:t xml:space="preserve">  </w:t>
      </w:r>
      <w:r w:rsidR="00F45ECC">
        <w:rPr>
          <w:sz w:val="32"/>
          <w:szCs w:val="32"/>
        </w:rPr>
        <w:t>H</w:t>
      </w:r>
      <w:r w:rsidR="00F45ECC">
        <w:rPr>
          <w:sz w:val="32"/>
          <w:szCs w:val="32"/>
          <w:vertAlign w:val="superscript"/>
        </w:rPr>
        <w:t>+</w:t>
      </w:r>
      <w:r w:rsidR="00F45ECC">
        <w:rPr>
          <w:sz w:val="32"/>
          <w:szCs w:val="32"/>
        </w:rPr>
        <w:t xml:space="preserve">   +    In</w:t>
      </w:r>
      <w:r w:rsidR="00F45ECC">
        <w:rPr>
          <w:sz w:val="32"/>
          <w:szCs w:val="32"/>
          <w:vertAlign w:val="superscript"/>
        </w:rPr>
        <w:t>-1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acid 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base color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>*  How does it work?</w:t>
      </w:r>
      <w:r w:rsidR="00BB647B">
        <w:rPr>
          <w:sz w:val="20"/>
          <w:szCs w:val="20"/>
        </w:rPr>
        <w:tab/>
      </w:r>
      <w:r w:rsidR="00BB647B">
        <w:rPr>
          <w:b/>
          <w:i/>
          <w:sz w:val="20"/>
          <w:szCs w:val="20"/>
        </w:rPr>
        <w:t>Much like a buffer, in acidic solution, the base (In</w:t>
      </w:r>
      <w:r w:rsidR="00BB647B">
        <w:rPr>
          <w:b/>
          <w:i/>
          <w:sz w:val="20"/>
          <w:szCs w:val="20"/>
          <w:vertAlign w:val="superscript"/>
        </w:rPr>
        <w:t>-</w:t>
      </w:r>
      <w:r w:rsidR="00BB647B">
        <w:rPr>
          <w:b/>
          <w:i/>
          <w:sz w:val="20"/>
          <w:szCs w:val="20"/>
        </w:rPr>
        <w:t>) reacts with the</w:t>
      </w:r>
    </w:p>
    <w:p w:rsidR="00BB647B" w:rsidRDefault="00BB647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acid to show the acid color, whereas in basic solution, the </w:t>
      </w:r>
      <w:r w:rsidR="00145768">
        <w:rPr>
          <w:b/>
          <w:i/>
          <w:sz w:val="20"/>
          <w:szCs w:val="20"/>
        </w:rPr>
        <w:t>acid(HIn)</w:t>
      </w:r>
    </w:p>
    <w:p w:rsidR="00562A74" w:rsidRDefault="00145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will react with the base to show the base color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116"/>
        <w:gridCol w:w="1516"/>
        <w:gridCol w:w="1516"/>
      </w:tblGrid>
      <w:tr w:rsidR="00F45ECC" w:rsidRPr="003A0BB7" w:rsidTr="00896F4C">
        <w:tc>
          <w:tcPr>
            <w:tcW w:w="0" w:type="auto"/>
            <w:shd w:val="clear" w:color="auto" w:fill="000000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3A0BB7">
              <w:rPr>
                <w:b/>
                <w:color w:val="FFFFFF"/>
                <w:sz w:val="20"/>
                <w:szCs w:val="20"/>
              </w:rPr>
              <w:t>Indicator</w:t>
            </w:r>
          </w:p>
        </w:tc>
        <w:tc>
          <w:tcPr>
            <w:tcW w:w="0" w:type="auto"/>
            <w:shd w:val="clear" w:color="auto" w:fill="000000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3A0BB7">
              <w:rPr>
                <w:b/>
                <w:color w:val="FFFFFF"/>
                <w:sz w:val="20"/>
                <w:szCs w:val="20"/>
              </w:rPr>
              <w:t>pH Range</w:t>
            </w:r>
          </w:p>
        </w:tc>
        <w:tc>
          <w:tcPr>
            <w:tcW w:w="0" w:type="auto"/>
            <w:shd w:val="clear" w:color="auto" w:fill="000000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3A0BB7">
              <w:rPr>
                <w:b/>
                <w:color w:val="FFFFFF"/>
                <w:sz w:val="20"/>
                <w:szCs w:val="20"/>
              </w:rPr>
              <w:t>below pH color</w:t>
            </w:r>
          </w:p>
        </w:tc>
        <w:tc>
          <w:tcPr>
            <w:tcW w:w="0" w:type="auto"/>
            <w:shd w:val="clear" w:color="auto" w:fill="000000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3A0BB7">
              <w:rPr>
                <w:b/>
                <w:color w:val="FFFFFF"/>
                <w:sz w:val="20"/>
                <w:szCs w:val="20"/>
              </w:rPr>
              <w:t>above pH color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methyl violet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0.0 – 1.6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blue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methyl 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2.9 – 4.0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bromophenol blue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3.0 – 4.6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blue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methyl orange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3.2 – 4.4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methyl red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4.8 – 6.0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litmus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5.5 – 8.0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blue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bromothymol blue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6.0 – 7.6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blue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phenol red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6.6 – 8.0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phenolphthalein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8.2 – 10.6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colorless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thymolphthalein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9.4 – 10.6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colorless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blue</w:t>
            </w:r>
          </w:p>
        </w:tc>
      </w:tr>
      <w:tr w:rsidR="00F45ECC" w:rsidRPr="003A0BB7" w:rsidTr="00896F4C"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alizarin 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10.0 – 12.0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yellow</w:t>
            </w:r>
          </w:p>
        </w:tc>
        <w:tc>
          <w:tcPr>
            <w:tcW w:w="0" w:type="auto"/>
          </w:tcPr>
          <w:p w:rsidR="00F45ECC" w:rsidRPr="003A0BB7" w:rsidRDefault="00F45ECC" w:rsidP="00896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BB7">
              <w:rPr>
                <w:sz w:val="20"/>
                <w:szCs w:val="20"/>
              </w:rPr>
              <w:t>red</w:t>
            </w:r>
          </w:p>
        </w:tc>
      </w:tr>
    </w:tbl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62A74">
        <w:rPr>
          <w:sz w:val="20"/>
          <w:szCs w:val="20"/>
        </w:rPr>
        <w:lastRenderedPageBreak/>
        <w:t>XVIII.  Acid-Base Neutralization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A71D1B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1D1B">
        <w:rPr>
          <w:sz w:val="32"/>
          <w:szCs w:val="32"/>
        </w:rPr>
        <w:t>H</w:t>
      </w:r>
      <w:r w:rsidR="00A71D1B">
        <w:rPr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  +  O</w:t>
      </w:r>
      <w:r w:rsidR="00A71D1B">
        <w:rPr>
          <w:sz w:val="32"/>
          <w:szCs w:val="32"/>
        </w:rPr>
        <w:t>H</w:t>
      </w:r>
      <w:r w:rsidR="00A71D1B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 </w:t>
      </w:r>
      <w:r>
        <w:object w:dxaOrig="624" w:dyaOrig="255">
          <v:shape id="_x0000_i1083" type="#_x0000_t75" style="width:24.75pt;height:10.5pt" o:ole="">
            <v:imagedata r:id="rId12" o:title=""/>
          </v:shape>
          <o:OLEObject Type="Embed" ProgID="ACD.ChemSketch.20" ShapeID="_x0000_i1083" DrawAspect="Content" ObjectID="_1460865201" r:id="rId104"/>
        </w:object>
      </w:r>
      <w:r>
        <w:rPr>
          <w:sz w:val="32"/>
          <w:szCs w:val="32"/>
        </w:rPr>
        <w:t xml:space="preserve">   </w:t>
      </w:r>
      <w:r w:rsidR="00A71D1B">
        <w:rPr>
          <w:sz w:val="32"/>
          <w:szCs w:val="32"/>
        </w:rPr>
        <w:t>H</w:t>
      </w:r>
      <w:r w:rsidR="00A71D1B">
        <w:rPr>
          <w:sz w:val="32"/>
          <w:szCs w:val="32"/>
          <w:vertAlign w:val="subscript"/>
        </w:rPr>
        <w:t>2</w:t>
      </w:r>
      <w:r w:rsidR="00A71D1B">
        <w:rPr>
          <w:sz w:val="32"/>
          <w:szCs w:val="32"/>
        </w:rPr>
        <w:t>O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*  if you have 35 molecules of acid, 35 molecules of base will neutralize it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1D1B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equivalence point</w:t>
      </w:r>
      <w:r>
        <w:rPr>
          <w:sz w:val="20"/>
          <w:szCs w:val="20"/>
        </w:rPr>
        <w:t xml:space="preserve"> - when an equivalent amount of O</w:t>
      </w:r>
      <w:r w:rsidR="00A71D1B">
        <w:rPr>
          <w:sz w:val="20"/>
          <w:szCs w:val="20"/>
        </w:rPr>
        <w:t>H</w:t>
      </w:r>
      <w:r w:rsidR="00A71D1B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ions has been added to </w:t>
      </w:r>
      <w:r w:rsidR="00A71D1B">
        <w:rPr>
          <w:sz w:val="20"/>
          <w:szCs w:val="20"/>
        </w:rPr>
        <w:t>H</w:t>
      </w:r>
      <w:r w:rsidR="00A71D1B">
        <w:rPr>
          <w:sz w:val="20"/>
          <w:szCs w:val="20"/>
          <w:vertAlign w:val="superscript"/>
        </w:rPr>
        <w:t>+1</w:t>
      </w:r>
      <w:r>
        <w:rPr>
          <w:sz w:val="20"/>
          <w:szCs w:val="20"/>
        </w:rPr>
        <w:t xml:space="preserve"> ions; it’s </w:t>
      </w:r>
    </w:p>
    <w:p w:rsidR="00562A74" w:rsidRDefault="00562A74" w:rsidP="00A71D1B">
      <w:pPr>
        <w:widowControl w:val="0"/>
        <w:autoSpaceDE w:val="0"/>
        <w:autoSpaceDN w:val="0"/>
        <w:adjustRightInd w:val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“neutralized”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strong acid - strong base</w:t>
      </w:r>
      <w:r w:rsidR="00145768">
        <w:rPr>
          <w:sz w:val="20"/>
          <w:szCs w:val="20"/>
        </w:rPr>
        <w:t xml:space="preserve"> – </w:t>
      </w:r>
      <w:r w:rsidR="00145768">
        <w:rPr>
          <w:b/>
          <w:i/>
          <w:sz w:val="20"/>
          <w:szCs w:val="20"/>
        </w:rPr>
        <w:t>equivalence point = 7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good indicators?</w:t>
      </w:r>
      <w:r w:rsidR="00145768">
        <w:rPr>
          <w:sz w:val="20"/>
          <w:szCs w:val="20"/>
        </w:rPr>
        <w:t xml:space="preserve">  </w:t>
      </w:r>
      <w:r w:rsidR="00145768">
        <w:rPr>
          <w:b/>
          <w:i/>
          <w:sz w:val="20"/>
          <w:szCs w:val="20"/>
        </w:rPr>
        <w:t>litmus, bromothymol blue, phenol red (pH range overlaps 7)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strong acid - weak base</w:t>
      </w:r>
      <w:r w:rsidR="00145768">
        <w:rPr>
          <w:sz w:val="20"/>
          <w:szCs w:val="20"/>
        </w:rPr>
        <w:t xml:space="preserve"> – </w:t>
      </w:r>
      <w:r w:rsidR="00145768">
        <w:rPr>
          <w:b/>
          <w:i/>
          <w:sz w:val="20"/>
          <w:szCs w:val="20"/>
        </w:rPr>
        <w:t>equivalence point &lt; 7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good indicators?</w:t>
      </w:r>
      <w:r w:rsidR="00145768">
        <w:rPr>
          <w:sz w:val="20"/>
          <w:szCs w:val="20"/>
        </w:rPr>
        <w:t xml:space="preserve">  </w:t>
      </w:r>
      <w:r w:rsidR="00145768">
        <w:rPr>
          <w:b/>
          <w:i/>
          <w:sz w:val="20"/>
          <w:szCs w:val="20"/>
        </w:rPr>
        <w:t>methyl yellow, bromophenol blue, methyl orange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2A74" w:rsidRPr="0014576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weak acid - strong base</w:t>
      </w:r>
      <w:r w:rsidR="00145768">
        <w:rPr>
          <w:sz w:val="20"/>
          <w:szCs w:val="20"/>
        </w:rPr>
        <w:t xml:space="preserve"> – </w:t>
      </w:r>
      <w:r w:rsidR="00145768">
        <w:rPr>
          <w:b/>
          <w:i/>
          <w:sz w:val="20"/>
          <w:szCs w:val="20"/>
        </w:rPr>
        <w:t>equivalence &gt; 7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562A74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good indicators?</w:t>
      </w:r>
      <w:r w:rsidR="00145768">
        <w:rPr>
          <w:sz w:val="20"/>
          <w:szCs w:val="20"/>
        </w:rPr>
        <w:t xml:space="preserve">  </w:t>
      </w:r>
      <w:r w:rsidR="00145768">
        <w:rPr>
          <w:b/>
          <w:i/>
          <w:sz w:val="20"/>
          <w:szCs w:val="20"/>
        </w:rPr>
        <w:t>phenolphthalein, thymolphthalein, alizarin yellow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XIX.  </w:t>
      </w:r>
      <w:r>
        <w:rPr>
          <w:sz w:val="20"/>
          <w:szCs w:val="20"/>
          <w:u w:val="single"/>
        </w:rPr>
        <w:t>Acid-Base Titration</w:t>
      </w:r>
      <w:r>
        <w:rPr>
          <w:sz w:val="20"/>
          <w:szCs w:val="20"/>
        </w:rPr>
        <w:t xml:space="preserve"> - lab procedure used to determine the concentration of an unknown acid or base solution.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standard solution</w:t>
      </w:r>
      <w:r>
        <w:rPr>
          <w:sz w:val="20"/>
          <w:szCs w:val="20"/>
        </w:rPr>
        <w:t xml:space="preserve"> – solution whose concentration is known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*  </w:t>
      </w:r>
      <w:r>
        <w:rPr>
          <w:sz w:val="20"/>
          <w:szCs w:val="20"/>
          <w:u w:val="single"/>
        </w:rPr>
        <w:t>unknown solution</w:t>
      </w:r>
      <w:r>
        <w:rPr>
          <w:sz w:val="20"/>
          <w:szCs w:val="20"/>
        </w:rPr>
        <w:t xml:space="preserve"> – solution whose concentration you are trying to determine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A71D1B" w:rsidRDefault="00A71D1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bscript"/>
        </w:rPr>
      </w:pPr>
      <w:r>
        <w:rPr>
          <w:sz w:val="32"/>
          <w:szCs w:val="32"/>
        </w:rPr>
        <w:t>M</w:t>
      </w:r>
      <w:r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 xml:space="preserve"> = M</w:t>
      </w:r>
      <w:r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b</w:t>
      </w:r>
    </w:p>
    <w:p w:rsidR="00562A74" w:rsidRDefault="00562A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The above formula also works for dilution of acids  (</w:t>
      </w:r>
      <w:r w:rsidR="00A71D1B">
        <w:rPr>
          <w:sz w:val="20"/>
          <w:szCs w:val="20"/>
        </w:rPr>
        <w:t>M</w:t>
      </w:r>
      <w:r w:rsidR="00A71D1B">
        <w:rPr>
          <w:sz w:val="20"/>
          <w:szCs w:val="20"/>
          <w:vertAlign w:val="subscript"/>
        </w:rPr>
        <w:t>i</w:t>
      </w:r>
      <w:r w:rsidR="00A71D1B">
        <w:rPr>
          <w:sz w:val="20"/>
          <w:szCs w:val="20"/>
        </w:rPr>
        <w:t>V</w:t>
      </w:r>
      <w:r w:rsidR="00A71D1B">
        <w:rPr>
          <w:sz w:val="20"/>
          <w:szCs w:val="20"/>
          <w:vertAlign w:val="subscript"/>
        </w:rPr>
        <w:t>i</w:t>
      </w:r>
      <w:r w:rsidR="00A71D1B">
        <w:rPr>
          <w:sz w:val="20"/>
          <w:szCs w:val="20"/>
        </w:rPr>
        <w:t xml:space="preserve"> = M</w:t>
      </w:r>
      <w:r w:rsidR="00A71D1B">
        <w:rPr>
          <w:sz w:val="20"/>
          <w:szCs w:val="20"/>
          <w:vertAlign w:val="subscript"/>
        </w:rPr>
        <w:t>f</w:t>
      </w:r>
      <w:r w:rsidR="00A71D1B">
        <w:rPr>
          <w:sz w:val="20"/>
          <w:szCs w:val="20"/>
        </w:rPr>
        <w:t>V</w:t>
      </w:r>
      <w:r w:rsidR="00A71D1B">
        <w:rPr>
          <w:sz w:val="20"/>
          <w:szCs w:val="20"/>
          <w:vertAlign w:val="subscript"/>
        </w:rPr>
        <w:t>f</w:t>
      </w:r>
      <w:r w:rsidR="00A71D1B">
        <w:rPr>
          <w:sz w:val="20"/>
          <w:szCs w:val="20"/>
        </w:rPr>
        <w:t>)</w:t>
      </w:r>
      <w:r>
        <w:rPr>
          <w:sz w:val="20"/>
          <w:szCs w:val="20"/>
        </w:rPr>
        <w:t xml:space="preserve"> - see Unit XI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</w:t>
      </w:r>
      <w:r>
        <w:rPr>
          <w:sz w:val="20"/>
          <w:szCs w:val="20"/>
        </w:rPr>
        <w:t>.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 If you begin a titration with 20.0 mL of unknown HCl and titrate it to the equivalence point using 35.6 mL of 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0.600 M standard NaOH, what is the concentration of HCl?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1457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(20.0 mL) = (0.600M)(35.6 mL)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768">
        <w:rPr>
          <w:b/>
          <w:sz w:val="28"/>
          <w:szCs w:val="28"/>
          <w:u w:val="single"/>
        </w:rPr>
        <w:t>M</w:t>
      </w:r>
      <w:r w:rsidRPr="00145768">
        <w:rPr>
          <w:b/>
          <w:sz w:val="28"/>
          <w:szCs w:val="28"/>
          <w:u w:val="single"/>
          <w:vertAlign w:val="subscript"/>
        </w:rPr>
        <w:t>a</w:t>
      </w:r>
      <w:r w:rsidRPr="00145768">
        <w:rPr>
          <w:b/>
          <w:sz w:val="28"/>
          <w:szCs w:val="28"/>
          <w:u w:val="single"/>
        </w:rPr>
        <w:t xml:space="preserve"> = 1.07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 If you titrate 65.0 mL of an unknown N</w:t>
      </w:r>
      <w:r w:rsidR="00A71D1B">
        <w:rPr>
          <w:sz w:val="20"/>
          <w:szCs w:val="20"/>
        </w:rPr>
        <w:t>H</w:t>
      </w:r>
      <w:r w:rsidR="00A71D1B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solution to the equivalence point with 31.2 mL of a 1.50 M HCl </w:t>
      </w:r>
      <w:r>
        <w:rPr>
          <w:sz w:val="20"/>
          <w:szCs w:val="20"/>
        </w:rPr>
        <w:tab/>
        <w:t>solution, what is the concentration of the ammonia?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(1.50M)(31.2mL) = M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>(65.0mL)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  <w:vertAlign w:val="subscript"/>
        </w:rPr>
        <w:t>b</w:t>
      </w:r>
      <w:r>
        <w:rPr>
          <w:b/>
          <w:sz w:val="28"/>
          <w:szCs w:val="28"/>
          <w:u w:val="single"/>
        </w:rPr>
        <w:t xml:space="preserve"> = 0.720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6A32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br w:type="page"/>
      </w:r>
      <w:r w:rsidR="00562A74">
        <w:rPr>
          <w:b/>
          <w:bCs/>
          <w:sz w:val="20"/>
          <w:szCs w:val="20"/>
          <w:u w:val="single"/>
        </w:rPr>
        <w:lastRenderedPageBreak/>
        <w:t>S</w:t>
      </w:r>
      <w:r w:rsidR="00562A74">
        <w:rPr>
          <w:sz w:val="20"/>
          <w:szCs w:val="20"/>
        </w:rPr>
        <w:t>.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D76812">
        <w:rPr>
          <w:sz w:val="20"/>
          <w:szCs w:val="20"/>
          <w:lang w:val="pt-BR"/>
        </w:rPr>
        <w:t xml:space="preserve">1)  </w:t>
      </w:r>
      <w:r w:rsidR="00A71D1B">
        <w:rPr>
          <w:sz w:val="20"/>
          <w:szCs w:val="20"/>
          <w:lang w:val="pt-BR"/>
        </w:rPr>
        <w:t>M</w:t>
      </w:r>
      <w:r w:rsidR="00A71D1B">
        <w:rPr>
          <w:sz w:val="20"/>
          <w:szCs w:val="20"/>
          <w:vertAlign w:val="subscript"/>
          <w:lang w:val="pt-BR"/>
        </w:rPr>
        <w:t>a</w:t>
      </w:r>
      <w:r w:rsidRPr="00D76812">
        <w:rPr>
          <w:sz w:val="20"/>
          <w:szCs w:val="20"/>
          <w:lang w:val="pt-BR"/>
        </w:rPr>
        <w:t xml:space="preserve"> = ???</w:t>
      </w:r>
      <w:r w:rsidRPr="00D76812">
        <w:rPr>
          <w:sz w:val="20"/>
          <w:szCs w:val="20"/>
          <w:lang w:val="pt-BR"/>
        </w:rPr>
        <w:tab/>
      </w:r>
      <w:r w:rsidR="00A71D1B">
        <w:rPr>
          <w:sz w:val="20"/>
          <w:szCs w:val="20"/>
          <w:lang w:val="pt-BR"/>
        </w:rPr>
        <w:t>V</w:t>
      </w:r>
      <w:r w:rsidR="00A71D1B">
        <w:rPr>
          <w:sz w:val="20"/>
          <w:szCs w:val="20"/>
          <w:vertAlign w:val="subscript"/>
          <w:lang w:val="pt-BR"/>
        </w:rPr>
        <w:t>a</w:t>
      </w:r>
      <w:r w:rsidRPr="00D76812">
        <w:rPr>
          <w:sz w:val="20"/>
          <w:szCs w:val="20"/>
          <w:lang w:val="pt-BR"/>
        </w:rPr>
        <w:t xml:space="preserve"> = 50.0 mL</w:t>
      </w:r>
      <w:r w:rsidRPr="00D76812">
        <w:rPr>
          <w:sz w:val="20"/>
          <w:szCs w:val="20"/>
          <w:lang w:val="pt-BR"/>
        </w:rPr>
        <w:tab/>
      </w:r>
      <w:r w:rsidR="00A71D1B">
        <w:rPr>
          <w:sz w:val="20"/>
          <w:szCs w:val="20"/>
          <w:lang w:val="pt-BR"/>
        </w:rPr>
        <w:t>M</w:t>
      </w:r>
      <w:r w:rsidR="00A71D1B">
        <w:rPr>
          <w:sz w:val="20"/>
          <w:szCs w:val="20"/>
          <w:vertAlign w:val="subscript"/>
          <w:lang w:val="pt-BR"/>
        </w:rPr>
        <w:t>b</w:t>
      </w:r>
      <w:r w:rsidRPr="00D76812">
        <w:rPr>
          <w:sz w:val="20"/>
          <w:szCs w:val="20"/>
          <w:lang w:val="pt-BR"/>
        </w:rPr>
        <w:t xml:space="preserve"> = 1.50 M</w:t>
      </w:r>
      <w:r w:rsidRPr="00D76812">
        <w:rPr>
          <w:sz w:val="20"/>
          <w:szCs w:val="20"/>
          <w:lang w:val="pt-BR"/>
        </w:rPr>
        <w:tab/>
      </w:r>
      <w:r w:rsidR="00A71D1B">
        <w:rPr>
          <w:sz w:val="20"/>
          <w:szCs w:val="20"/>
          <w:lang w:val="pt-BR"/>
        </w:rPr>
        <w:t>V</w:t>
      </w:r>
      <w:r w:rsidR="00A71D1B">
        <w:rPr>
          <w:sz w:val="20"/>
          <w:szCs w:val="20"/>
          <w:vertAlign w:val="subscript"/>
          <w:lang w:val="pt-BR"/>
        </w:rPr>
        <w:t>b</w:t>
      </w:r>
      <w:r w:rsidRPr="00D76812">
        <w:rPr>
          <w:sz w:val="20"/>
          <w:szCs w:val="20"/>
          <w:lang w:val="pt-BR"/>
        </w:rPr>
        <w:t xml:space="preserve"> = 71.3 mL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sz w:val="28"/>
          <w:szCs w:val="28"/>
          <w:lang w:val="pt-BR"/>
        </w:rPr>
        <w:t>M</w:t>
      </w:r>
      <w:r>
        <w:rPr>
          <w:sz w:val="28"/>
          <w:szCs w:val="28"/>
          <w:vertAlign w:val="subscript"/>
          <w:lang w:val="pt-BR"/>
        </w:rPr>
        <w:t>a</w:t>
      </w:r>
      <w:r>
        <w:rPr>
          <w:sz w:val="28"/>
          <w:szCs w:val="28"/>
          <w:lang w:val="pt-BR"/>
        </w:rPr>
        <w:t>(50.0mL) = (1.50M)(71.3mL)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b/>
          <w:sz w:val="28"/>
          <w:szCs w:val="28"/>
          <w:u w:val="single"/>
          <w:lang w:val="pt-BR"/>
        </w:rPr>
        <w:t>M</w:t>
      </w:r>
      <w:r>
        <w:rPr>
          <w:b/>
          <w:sz w:val="28"/>
          <w:szCs w:val="28"/>
          <w:u w:val="single"/>
          <w:vertAlign w:val="subscript"/>
          <w:lang w:val="pt-BR"/>
        </w:rPr>
        <w:t>a</w:t>
      </w:r>
      <w:r>
        <w:rPr>
          <w:b/>
          <w:sz w:val="28"/>
          <w:szCs w:val="28"/>
          <w:u w:val="single"/>
          <w:lang w:val="pt-BR"/>
        </w:rPr>
        <w:t xml:space="preserve"> = 2.14 M</w:t>
      </w: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Pr="00D76812" w:rsidRDefault="00562A74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 What is the concentration of an unknown NaOH solution if you titrate 100.0 mL of it to the equivalence point </w:t>
      </w:r>
      <w:r>
        <w:rPr>
          <w:sz w:val="20"/>
          <w:szCs w:val="20"/>
        </w:rPr>
        <w:tab/>
        <w:t>with 43.5 mL of 6.0 M HCl?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(6.0M)(43.5mL) = M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>(100.0mL)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  <w:vertAlign w:val="subscript"/>
        </w:rPr>
        <w:t>b</w:t>
      </w:r>
      <w:r>
        <w:rPr>
          <w:b/>
          <w:sz w:val="28"/>
          <w:szCs w:val="28"/>
          <w:u w:val="single"/>
        </w:rPr>
        <w:t xml:space="preserve"> = 2.6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 What is the concentration of a vinegar (H</w:t>
      </w:r>
      <w:r w:rsidR="00A71D1B">
        <w:rPr>
          <w:sz w:val="20"/>
          <w:szCs w:val="20"/>
        </w:rPr>
        <w:t>C</w:t>
      </w:r>
      <w:r w:rsidR="00A71D1B">
        <w:rPr>
          <w:sz w:val="20"/>
          <w:szCs w:val="20"/>
          <w:vertAlign w:val="subscript"/>
        </w:rPr>
        <w:t>2</w:t>
      </w:r>
      <w:r w:rsidR="00A71D1B">
        <w:rPr>
          <w:sz w:val="20"/>
          <w:szCs w:val="20"/>
        </w:rPr>
        <w:t>H</w:t>
      </w:r>
      <w:r w:rsidR="00A71D1B">
        <w:rPr>
          <w:sz w:val="20"/>
          <w:szCs w:val="20"/>
          <w:vertAlign w:val="subscript"/>
        </w:rPr>
        <w:t>3</w:t>
      </w:r>
      <w:r w:rsidR="00A71D1B">
        <w:rPr>
          <w:sz w:val="20"/>
          <w:szCs w:val="20"/>
        </w:rPr>
        <w:t>O</w:t>
      </w:r>
      <w:r w:rsidR="00A71D1B">
        <w:rPr>
          <w:sz w:val="20"/>
          <w:szCs w:val="20"/>
          <w:vertAlign w:val="subscript"/>
        </w:rPr>
        <w:t>2</w:t>
      </w:r>
      <w:r w:rsidR="00A71D1B">
        <w:rPr>
          <w:sz w:val="20"/>
          <w:szCs w:val="20"/>
        </w:rPr>
        <w:t>)</w:t>
      </w:r>
      <w:r>
        <w:rPr>
          <w:sz w:val="20"/>
          <w:szCs w:val="20"/>
        </w:rPr>
        <w:t xml:space="preserve"> solution if you titrate exactly 20 drops of it to the equivalence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point with 26 drops of 0.600M NaOH?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P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(2θdr) = (0.600M)(26dr)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  <w:vertAlign w:val="subscript"/>
        </w:rPr>
        <w:t>a</w:t>
      </w:r>
      <w:r>
        <w:rPr>
          <w:b/>
          <w:sz w:val="28"/>
          <w:szCs w:val="28"/>
          <w:u w:val="single"/>
        </w:rPr>
        <w:t xml:space="preserve"> = 0.78 M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4)  How much water must be added to make 500.0 mL of a 0.100 M HCl solution from concentrated HCl if its con-</w:t>
      </w:r>
    </w:p>
    <w:p w:rsidR="00562A74" w:rsidRDefault="00562A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centration is 12 M?</w:t>
      </w:r>
    </w:p>
    <w:p w:rsidR="00145768" w:rsidRDefault="00145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(0.100M)(500.0mL) = (12M)V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>
        <w:rPr>
          <w:b/>
          <w:sz w:val="28"/>
          <w:szCs w:val="28"/>
        </w:rPr>
        <w:t xml:space="preserve"> Note this is the dilution formula</w:t>
      </w:r>
    </w:p>
    <w:p w:rsid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(Unit XI)</w:t>
      </w:r>
    </w:p>
    <w:p w:rsid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45768" w:rsidRDefault="001457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4.2 mL </w:t>
      </w:r>
      <w:r w:rsidRPr="0014576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amount of 12M HCl needed</w:t>
      </w:r>
    </w:p>
    <w:p w:rsidR="00145768" w:rsidRDefault="001457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5768" w:rsidRDefault="0014576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Volume water added = 500.0 mL – 4.2 mL = </w:t>
      </w:r>
      <w:r w:rsidRPr="00145768">
        <w:rPr>
          <w:b/>
          <w:sz w:val="28"/>
          <w:szCs w:val="28"/>
          <w:u w:val="single"/>
        </w:rPr>
        <w:t>495.8 mL</w:t>
      </w:r>
    </w:p>
    <w:p w:rsidR="00145768" w:rsidRPr="00145768" w:rsidRDefault="001457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45768" w:rsidRPr="00145768" w:rsidSect="00ED65A7">
      <w:headerReference w:type="default" r:id="rId105"/>
      <w:footerReference w:type="default" r:id="rId106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FD" w:rsidRDefault="009E7CFD">
      <w:r>
        <w:separator/>
      </w:r>
    </w:p>
  </w:endnote>
  <w:endnote w:type="continuationSeparator" w:id="0">
    <w:p w:rsidR="009E7CFD" w:rsidRDefault="009E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E" w:rsidRDefault="008E180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FD" w:rsidRDefault="009E7CFD">
      <w:r>
        <w:separator/>
      </w:r>
    </w:p>
  </w:footnote>
  <w:footnote w:type="continuationSeparator" w:id="0">
    <w:p w:rsidR="009E7CFD" w:rsidRDefault="009E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E" w:rsidRDefault="008E180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>UNIT XIV - ACIDS AND BASES</w:t>
    </w:r>
  </w:p>
  <w:p w:rsidR="008E180E" w:rsidRDefault="008E180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  <w:rPr>
        <w:b/>
        <w:bCs/>
        <w:sz w:val="20"/>
      </w:rPr>
    </w:pPr>
    <w:r>
      <w:rPr>
        <w:b/>
        <w:bCs/>
        <w:sz w:val="20"/>
      </w:rP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0A56"/>
    <w:rsid w:val="000767F1"/>
    <w:rsid w:val="00145768"/>
    <w:rsid w:val="00174010"/>
    <w:rsid w:val="001D3F16"/>
    <w:rsid w:val="002F5101"/>
    <w:rsid w:val="00411594"/>
    <w:rsid w:val="00562A74"/>
    <w:rsid w:val="00594EFB"/>
    <w:rsid w:val="005C7266"/>
    <w:rsid w:val="006901D5"/>
    <w:rsid w:val="006A32EE"/>
    <w:rsid w:val="006A34E8"/>
    <w:rsid w:val="0070053D"/>
    <w:rsid w:val="007435D5"/>
    <w:rsid w:val="00820118"/>
    <w:rsid w:val="00896F4C"/>
    <w:rsid w:val="008E180E"/>
    <w:rsid w:val="008F49CF"/>
    <w:rsid w:val="009E7CFD"/>
    <w:rsid w:val="00A71D1B"/>
    <w:rsid w:val="00AE52C3"/>
    <w:rsid w:val="00B40F8E"/>
    <w:rsid w:val="00BB647B"/>
    <w:rsid w:val="00C0471F"/>
    <w:rsid w:val="00C81FAC"/>
    <w:rsid w:val="00D5148B"/>
    <w:rsid w:val="00D64C67"/>
    <w:rsid w:val="00D76812"/>
    <w:rsid w:val="00DC20F3"/>
    <w:rsid w:val="00E80A56"/>
    <w:rsid w:val="00ED65A7"/>
    <w:rsid w:val="00F45ECC"/>
    <w:rsid w:val="00FD0F6D"/>
    <w:rsid w:val="00FD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6.wmf"/><Relationship Id="rId63" Type="http://schemas.openxmlformats.org/officeDocument/2006/relationships/oleObject" Target="embeddings/oleObject37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7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2.bin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49.bin"/><Relationship Id="rId102" Type="http://schemas.openxmlformats.org/officeDocument/2006/relationships/oleObject" Target="embeddings/oleObject57.bin"/><Relationship Id="rId5" Type="http://schemas.openxmlformats.org/officeDocument/2006/relationships/endnotes" Target="endnotes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6.wmf"/><Relationship Id="rId30" Type="http://schemas.openxmlformats.org/officeDocument/2006/relationships/oleObject" Target="embeddings/oleObject18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2.wmf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40.wmf"/><Relationship Id="rId105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image" Target="media/image9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58.bin"/><Relationship Id="rId108" Type="http://schemas.openxmlformats.org/officeDocument/2006/relationships/theme" Target="theme/theme1.xml"/><Relationship Id="rId20" Type="http://schemas.openxmlformats.org/officeDocument/2006/relationships/oleObject" Target="embeddings/oleObject10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6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4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28.bin"/><Relationship Id="rId55" Type="http://schemas.openxmlformats.org/officeDocument/2006/relationships/image" Target="media/image20.wmf"/><Relationship Id="rId76" Type="http://schemas.openxmlformats.org/officeDocument/2006/relationships/image" Target="media/image28.wmf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2457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Holland Public Schools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Holland</dc:creator>
  <cp:lastModifiedBy>phoover</cp:lastModifiedBy>
  <cp:revision>2</cp:revision>
  <cp:lastPrinted>2006-02-16T14:08:00Z</cp:lastPrinted>
  <dcterms:created xsi:type="dcterms:W3CDTF">2014-05-06T11:05:00Z</dcterms:created>
  <dcterms:modified xsi:type="dcterms:W3CDTF">2014-05-06T11:05:00Z</dcterms:modified>
</cp:coreProperties>
</file>