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79" w:rsidRPr="00BC7C99" w:rsidRDefault="00036C63" w:rsidP="00BC7C99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BC7C99">
        <w:rPr>
          <w:rFonts w:ascii="Comic Sans MS" w:hAnsi="Comic Sans MS"/>
          <w:b/>
          <w:sz w:val="16"/>
          <w:szCs w:val="16"/>
          <w:u w:val="single"/>
        </w:rPr>
        <w:t>Unit 8 Cognition &amp; Testing</w:t>
      </w:r>
    </w:p>
    <w:p w:rsidR="00BC7C99" w:rsidRPr="00BC7C99" w:rsidRDefault="00BC7C99" w:rsidP="00BC7C9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5"/>
          <w:szCs w:val="15"/>
        </w:rPr>
      </w:pPr>
      <w:r w:rsidRPr="00BC7C99">
        <w:rPr>
          <w:rFonts w:ascii="Comic Sans MS" w:eastAsia="Times New Roman" w:hAnsi="Comic Sans MS" w:cs="Times New Roman"/>
          <w:b/>
          <w:sz w:val="15"/>
          <w:szCs w:val="15"/>
        </w:rPr>
        <w:t>Cognition (8–10%)</w:t>
      </w:r>
    </w:p>
    <w:p w:rsidR="00BC7C99" w:rsidRPr="00BC7C99" w:rsidRDefault="00BC7C99" w:rsidP="00BC7C99">
      <w:pPr>
        <w:spacing w:after="0" w:line="240" w:lineRule="auto"/>
        <w:rPr>
          <w:rFonts w:ascii="Comic Sans MS" w:eastAsia="Times New Roman" w:hAnsi="Comic Sans MS" w:cs="Times New Roman"/>
          <w:sz w:val="15"/>
          <w:szCs w:val="15"/>
        </w:rPr>
      </w:pPr>
      <w:r w:rsidRPr="00BC7C99">
        <w:rPr>
          <w:rFonts w:ascii="Comic Sans MS" w:eastAsia="Times New Roman" w:hAnsi="Comic Sans MS" w:cs="Times New Roman"/>
          <w:sz w:val="15"/>
          <w:szCs w:val="15"/>
        </w:rPr>
        <w:t xml:space="preserve">In this unit students learn how humans convert sensory input into kinds of </w:t>
      </w:r>
    </w:p>
    <w:p w:rsidR="00BC7C99" w:rsidRPr="00BC7C99" w:rsidRDefault="00BC7C99" w:rsidP="00BC7C99">
      <w:pPr>
        <w:spacing w:after="0" w:line="240" w:lineRule="auto"/>
        <w:rPr>
          <w:rFonts w:ascii="Comic Sans MS" w:eastAsia="Times New Roman" w:hAnsi="Comic Sans MS" w:cs="Times New Roman"/>
          <w:sz w:val="15"/>
          <w:szCs w:val="15"/>
        </w:rPr>
      </w:pPr>
      <w:proofErr w:type="gramStart"/>
      <w:r w:rsidRPr="00BC7C99">
        <w:rPr>
          <w:rFonts w:ascii="Comic Sans MS" w:eastAsia="Times New Roman" w:hAnsi="Comic Sans MS" w:cs="Times New Roman"/>
          <w:sz w:val="15"/>
          <w:szCs w:val="15"/>
        </w:rPr>
        <w:t>information</w:t>
      </w:r>
      <w:proofErr w:type="gramEnd"/>
      <w:r w:rsidRPr="00BC7C99">
        <w:rPr>
          <w:rFonts w:ascii="Comic Sans MS" w:eastAsia="Times New Roman" w:hAnsi="Comic Sans MS" w:cs="Times New Roman"/>
          <w:sz w:val="15"/>
          <w:szCs w:val="15"/>
        </w:rPr>
        <w:t>. They examine how humans learn, remember, and retrieve information.</w:t>
      </w:r>
      <w:r w:rsidR="0027048E">
        <w:rPr>
          <w:rFonts w:ascii="Comic Sans MS" w:eastAsia="Times New Roman" w:hAnsi="Comic Sans MS" w:cs="Times New Roman"/>
          <w:sz w:val="15"/>
          <w:szCs w:val="15"/>
        </w:rPr>
        <w:t xml:space="preserve"> </w:t>
      </w:r>
      <w:r w:rsidRPr="00BC7C99">
        <w:rPr>
          <w:rFonts w:ascii="Comic Sans MS" w:eastAsia="Times New Roman" w:hAnsi="Comic Sans MS" w:cs="Times New Roman"/>
          <w:sz w:val="15"/>
          <w:szCs w:val="15"/>
        </w:rPr>
        <w:t>This part of the course also addresses problem solving, language, and creativity. AP students in psychology should be able to do the following:</w:t>
      </w:r>
    </w:p>
    <w:p w:rsidR="00BC7C99" w:rsidRPr="00BC7C99" w:rsidRDefault="00BC7C99" w:rsidP="00BC7C99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sz w:val="15"/>
          <w:szCs w:val="15"/>
        </w:rPr>
      </w:pPr>
      <w:r w:rsidRPr="00BC7C99">
        <w:rPr>
          <w:rFonts w:ascii="Comic Sans MS" w:eastAsia="Times New Roman" w:hAnsi="Comic Sans MS" w:cs="Times New Roman"/>
          <w:sz w:val="15"/>
          <w:szCs w:val="15"/>
        </w:rPr>
        <w:t>Compare and contrast various cognitive processes:</w:t>
      </w:r>
    </w:p>
    <w:p w:rsidR="00BC7C99" w:rsidRPr="00BC7C99" w:rsidRDefault="00BC7C99" w:rsidP="00BC7C99">
      <w:pPr>
        <w:spacing w:after="0" w:line="240" w:lineRule="auto"/>
        <w:ind w:firstLine="720"/>
        <w:rPr>
          <w:rFonts w:ascii="Comic Sans MS" w:eastAsia="Times New Roman" w:hAnsi="Comic Sans MS" w:cs="Times New Roman"/>
          <w:sz w:val="15"/>
          <w:szCs w:val="15"/>
        </w:rPr>
      </w:pPr>
      <w:r w:rsidRPr="00BC7C99">
        <w:rPr>
          <w:rFonts w:ascii="Comic Sans MS" w:eastAsia="Times New Roman" w:hAnsi="Comic Sans MS" w:cs="Times New Roman"/>
          <w:sz w:val="15"/>
          <w:szCs w:val="15"/>
        </w:rPr>
        <w:t xml:space="preserve">— </w:t>
      </w:r>
      <w:proofErr w:type="gramStart"/>
      <w:r w:rsidRPr="00BC7C99">
        <w:rPr>
          <w:rFonts w:ascii="Comic Sans MS" w:eastAsia="Times New Roman" w:hAnsi="Comic Sans MS" w:cs="Times New Roman"/>
          <w:sz w:val="15"/>
          <w:szCs w:val="15"/>
        </w:rPr>
        <w:t>effortful</w:t>
      </w:r>
      <w:proofErr w:type="gramEnd"/>
      <w:r w:rsidRPr="00BC7C99">
        <w:rPr>
          <w:rFonts w:ascii="Comic Sans MS" w:eastAsia="Times New Roman" w:hAnsi="Comic Sans MS" w:cs="Times New Roman"/>
          <w:sz w:val="15"/>
          <w:szCs w:val="15"/>
        </w:rPr>
        <w:t xml:space="preserve"> versus automatic processing;</w:t>
      </w:r>
    </w:p>
    <w:p w:rsidR="00BC7C99" w:rsidRPr="00BC7C99" w:rsidRDefault="00BC7C99" w:rsidP="00BC7C99">
      <w:pPr>
        <w:spacing w:after="0" w:line="240" w:lineRule="auto"/>
        <w:ind w:firstLine="720"/>
        <w:rPr>
          <w:rFonts w:ascii="Comic Sans MS" w:eastAsia="Times New Roman" w:hAnsi="Comic Sans MS" w:cs="Times New Roman"/>
          <w:sz w:val="15"/>
          <w:szCs w:val="15"/>
        </w:rPr>
      </w:pPr>
      <w:r w:rsidRPr="00BC7C99">
        <w:rPr>
          <w:rFonts w:ascii="Comic Sans MS" w:eastAsia="Times New Roman" w:hAnsi="Comic Sans MS" w:cs="Times New Roman"/>
          <w:sz w:val="15"/>
          <w:szCs w:val="15"/>
        </w:rPr>
        <w:t xml:space="preserve">— </w:t>
      </w:r>
      <w:proofErr w:type="gramStart"/>
      <w:r w:rsidRPr="00BC7C99">
        <w:rPr>
          <w:rFonts w:ascii="Comic Sans MS" w:eastAsia="Times New Roman" w:hAnsi="Comic Sans MS" w:cs="Times New Roman"/>
          <w:sz w:val="15"/>
          <w:szCs w:val="15"/>
        </w:rPr>
        <w:t>deep</w:t>
      </w:r>
      <w:proofErr w:type="gramEnd"/>
      <w:r w:rsidRPr="00BC7C99">
        <w:rPr>
          <w:rFonts w:ascii="Comic Sans MS" w:eastAsia="Times New Roman" w:hAnsi="Comic Sans MS" w:cs="Times New Roman"/>
          <w:sz w:val="15"/>
          <w:szCs w:val="15"/>
        </w:rPr>
        <w:t xml:space="preserve"> versus shallow processing;</w:t>
      </w:r>
    </w:p>
    <w:p w:rsidR="00BC7C99" w:rsidRPr="00BC7C99" w:rsidRDefault="00BC7C99" w:rsidP="00BC7C99">
      <w:pPr>
        <w:spacing w:after="0" w:line="240" w:lineRule="auto"/>
        <w:ind w:firstLine="720"/>
        <w:rPr>
          <w:rFonts w:ascii="Comic Sans MS" w:eastAsia="Times New Roman" w:hAnsi="Comic Sans MS" w:cs="Times New Roman"/>
          <w:sz w:val="15"/>
          <w:szCs w:val="15"/>
        </w:rPr>
      </w:pPr>
      <w:proofErr w:type="gramStart"/>
      <w:r w:rsidRPr="00BC7C99">
        <w:rPr>
          <w:rFonts w:ascii="Comic Sans MS" w:eastAsia="Times New Roman" w:hAnsi="Comic Sans MS" w:cs="Times New Roman"/>
          <w:sz w:val="15"/>
          <w:szCs w:val="15"/>
        </w:rPr>
        <w:t>— focused versus divided attention.</w:t>
      </w:r>
      <w:proofErr w:type="gramEnd"/>
    </w:p>
    <w:p w:rsidR="00BC7C99" w:rsidRPr="00BC7C99" w:rsidRDefault="00BC7C99" w:rsidP="00BC7C9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sz w:val="15"/>
          <w:szCs w:val="15"/>
        </w:rPr>
      </w:pPr>
      <w:r w:rsidRPr="00BC7C99">
        <w:rPr>
          <w:rFonts w:ascii="Comic Sans MS" w:eastAsia="Times New Roman" w:hAnsi="Comic Sans MS" w:cs="Times New Roman"/>
          <w:sz w:val="15"/>
          <w:szCs w:val="15"/>
        </w:rPr>
        <w:t>Describe and differentiate psychological and physiological systems of memory (e.g., short-term memory, procedural memory).</w:t>
      </w:r>
    </w:p>
    <w:p w:rsidR="00BC7C99" w:rsidRPr="00BC7C99" w:rsidRDefault="00BC7C99" w:rsidP="00BC7C9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sz w:val="15"/>
          <w:szCs w:val="15"/>
        </w:rPr>
      </w:pPr>
      <w:r w:rsidRPr="00BC7C99">
        <w:rPr>
          <w:rFonts w:ascii="Comic Sans MS" w:eastAsia="Times New Roman" w:hAnsi="Comic Sans MS" w:cs="Times New Roman"/>
          <w:sz w:val="15"/>
          <w:szCs w:val="15"/>
        </w:rPr>
        <w:t>Outline the principles that underlie effective encoding, storage, and construction of memories.</w:t>
      </w:r>
    </w:p>
    <w:p w:rsidR="00BC7C99" w:rsidRPr="00BC7C99" w:rsidRDefault="00BC7C99" w:rsidP="00BC7C9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sz w:val="15"/>
          <w:szCs w:val="15"/>
        </w:rPr>
      </w:pPr>
      <w:r w:rsidRPr="00BC7C99">
        <w:rPr>
          <w:rFonts w:ascii="Comic Sans MS" w:eastAsia="Times New Roman" w:hAnsi="Comic Sans MS" w:cs="Times New Roman"/>
          <w:sz w:val="15"/>
          <w:szCs w:val="15"/>
        </w:rPr>
        <w:t>Describe strategies for memory improvement.</w:t>
      </w:r>
    </w:p>
    <w:p w:rsidR="00BC7C99" w:rsidRPr="00BC7C99" w:rsidRDefault="00BC7C99" w:rsidP="00BC7C9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sz w:val="15"/>
          <w:szCs w:val="15"/>
        </w:rPr>
      </w:pPr>
      <w:r w:rsidRPr="00BC7C99">
        <w:rPr>
          <w:rFonts w:ascii="Comic Sans MS" w:eastAsia="Times New Roman" w:hAnsi="Comic Sans MS" w:cs="Times New Roman"/>
          <w:sz w:val="15"/>
          <w:szCs w:val="15"/>
        </w:rPr>
        <w:t>Synthesize how biological, cognitive, and cultural factors converge to facilitate acquisition, development, and use of language.</w:t>
      </w:r>
    </w:p>
    <w:p w:rsidR="00BC7C99" w:rsidRPr="00BC7C99" w:rsidRDefault="00BC7C99" w:rsidP="00BC7C9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sz w:val="15"/>
          <w:szCs w:val="15"/>
        </w:rPr>
      </w:pPr>
      <w:r w:rsidRPr="00BC7C99">
        <w:rPr>
          <w:rFonts w:ascii="Comic Sans MS" w:eastAsia="Times New Roman" w:hAnsi="Comic Sans MS" w:cs="Times New Roman"/>
          <w:sz w:val="15"/>
          <w:szCs w:val="15"/>
        </w:rPr>
        <w:t>Identify problem-solving strategies as well as factors that influence their effectiveness.</w:t>
      </w:r>
    </w:p>
    <w:p w:rsidR="00BC7C99" w:rsidRPr="00BC7C99" w:rsidRDefault="00BC7C99" w:rsidP="00BC7C9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sz w:val="15"/>
          <w:szCs w:val="15"/>
        </w:rPr>
      </w:pPr>
      <w:r w:rsidRPr="00BC7C99">
        <w:rPr>
          <w:rFonts w:ascii="Comic Sans MS" w:eastAsia="Times New Roman" w:hAnsi="Comic Sans MS" w:cs="Times New Roman"/>
          <w:sz w:val="15"/>
          <w:szCs w:val="15"/>
        </w:rPr>
        <w:t>List the characteristics of creative thought and creative thinkers.</w:t>
      </w:r>
    </w:p>
    <w:p w:rsidR="00BC7C99" w:rsidRPr="00BC7C99" w:rsidRDefault="00BC7C99" w:rsidP="00BC7C9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sz w:val="15"/>
          <w:szCs w:val="15"/>
        </w:rPr>
      </w:pPr>
      <w:r w:rsidRPr="00BC7C99">
        <w:rPr>
          <w:rFonts w:ascii="Comic Sans MS" w:eastAsia="Times New Roman" w:hAnsi="Comic Sans MS" w:cs="Times New Roman"/>
          <w:sz w:val="15"/>
          <w:szCs w:val="15"/>
        </w:rPr>
        <w:t xml:space="preserve">Identify key contributors in cognitive psychology (e.g., Noam Chomsky, Hermann </w:t>
      </w:r>
      <w:proofErr w:type="spellStart"/>
      <w:r w:rsidRPr="00BC7C99">
        <w:rPr>
          <w:rFonts w:ascii="Comic Sans MS" w:eastAsia="Times New Roman" w:hAnsi="Comic Sans MS" w:cs="Times New Roman"/>
          <w:sz w:val="15"/>
          <w:szCs w:val="15"/>
        </w:rPr>
        <w:t>Ebbinghaus</w:t>
      </w:r>
      <w:proofErr w:type="spellEnd"/>
      <w:r w:rsidRPr="00BC7C99">
        <w:rPr>
          <w:rFonts w:ascii="Comic Sans MS" w:eastAsia="Times New Roman" w:hAnsi="Comic Sans MS" w:cs="Times New Roman"/>
          <w:sz w:val="15"/>
          <w:szCs w:val="15"/>
        </w:rPr>
        <w:t xml:space="preserve">, Wolfgang </w:t>
      </w:r>
      <w:proofErr w:type="spellStart"/>
      <w:r w:rsidRPr="00BC7C99">
        <w:rPr>
          <w:rFonts w:ascii="Comic Sans MS" w:eastAsia="Times New Roman" w:hAnsi="Comic Sans MS" w:cs="Times New Roman"/>
          <w:sz w:val="15"/>
          <w:szCs w:val="15"/>
        </w:rPr>
        <w:t>Köhler</w:t>
      </w:r>
      <w:proofErr w:type="spellEnd"/>
      <w:r w:rsidRPr="00BC7C99">
        <w:rPr>
          <w:rFonts w:ascii="Comic Sans MS" w:eastAsia="Times New Roman" w:hAnsi="Comic Sans MS" w:cs="Times New Roman"/>
          <w:sz w:val="15"/>
          <w:szCs w:val="15"/>
        </w:rPr>
        <w:t>, Elizabeth Loftus, George A. Miller)</w:t>
      </w:r>
    </w:p>
    <w:p w:rsidR="00BC7C99" w:rsidRPr="00BC7C99" w:rsidRDefault="00BC7C99" w:rsidP="00BC7C99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15"/>
          <w:szCs w:val="15"/>
        </w:rPr>
      </w:pPr>
    </w:p>
    <w:p w:rsidR="00BC7C99" w:rsidRPr="00BC7C99" w:rsidRDefault="00BC7C99" w:rsidP="00BC7C9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5"/>
          <w:szCs w:val="15"/>
        </w:rPr>
      </w:pPr>
      <w:r w:rsidRPr="00BC7C99">
        <w:rPr>
          <w:rFonts w:ascii="Comic Sans MS" w:eastAsia="Times New Roman" w:hAnsi="Comic Sans MS" w:cs="Times New Roman"/>
          <w:b/>
          <w:sz w:val="15"/>
          <w:szCs w:val="15"/>
        </w:rPr>
        <w:t>Testing and Individual Differences (5–7%)</w:t>
      </w:r>
    </w:p>
    <w:p w:rsidR="00BC7C99" w:rsidRPr="00BC7C99" w:rsidRDefault="00BC7C99" w:rsidP="00BC7C99">
      <w:pPr>
        <w:spacing w:after="0" w:line="240" w:lineRule="auto"/>
        <w:rPr>
          <w:rFonts w:ascii="Comic Sans MS" w:eastAsia="Times New Roman" w:hAnsi="Comic Sans MS" w:cs="Times New Roman"/>
          <w:sz w:val="15"/>
          <w:szCs w:val="15"/>
        </w:rPr>
      </w:pPr>
      <w:r w:rsidRPr="00BC7C99">
        <w:rPr>
          <w:rFonts w:ascii="Comic Sans MS" w:eastAsia="Times New Roman" w:hAnsi="Comic Sans MS" w:cs="Times New Roman"/>
          <w:sz w:val="15"/>
          <w:szCs w:val="15"/>
        </w:rPr>
        <w:t>An understanding of intelligence and assessment of individual differences is highlighted in this portion of the course. Students must understand issues related to test construction and fair use.</w:t>
      </w:r>
      <w:r w:rsidR="0027048E">
        <w:rPr>
          <w:rFonts w:ascii="Comic Sans MS" w:eastAsia="Times New Roman" w:hAnsi="Comic Sans MS" w:cs="Times New Roman"/>
          <w:sz w:val="15"/>
          <w:szCs w:val="15"/>
        </w:rPr>
        <w:t xml:space="preserve"> </w:t>
      </w:r>
      <w:r w:rsidRPr="00BC7C99">
        <w:rPr>
          <w:rFonts w:ascii="Comic Sans MS" w:eastAsia="Times New Roman" w:hAnsi="Comic Sans MS" w:cs="Times New Roman"/>
          <w:sz w:val="15"/>
          <w:szCs w:val="15"/>
        </w:rPr>
        <w:t>AP students in psychology should be able to do the following:</w:t>
      </w:r>
    </w:p>
    <w:p w:rsidR="00BC7C99" w:rsidRPr="00BC7C99" w:rsidRDefault="00BC7C99" w:rsidP="00BC7C99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  <w:sz w:val="15"/>
          <w:szCs w:val="15"/>
        </w:rPr>
      </w:pPr>
      <w:r w:rsidRPr="00BC7C99">
        <w:rPr>
          <w:rFonts w:ascii="Comic Sans MS" w:eastAsia="Times New Roman" w:hAnsi="Comic Sans MS" w:cs="Times New Roman"/>
          <w:sz w:val="15"/>
          <w:szCs w:val="15"/>
        </w:rPr>
        <w:t>Define intelligence and list characteristics of how psychologists measure intelligence:</w:t>
      </w:r>
    </w:p>
    <w:p w:rsidR="00BC7C99" w:rsidRPr="00BC7C99" w:rsidRDefault="00BC7C99" w:rsidP="00BC7C99">
      <w:pPr>
        <w:spacing w:after="0" w:line="240" w:lineRule="auto"/>
        <w:ind w:firstLine="720"/>
        <w:rPr>
          <w:rFonts w:ascii="Comic Sans MS" w:eastAsia="Times New Roman" w:hAnsi="Comic Sans MS" w:cs="Times New Roman"/>
          <w:sz w:val="15"/>
          <w:szCs w:val="15"/>
        </w:rPr>
      </w:pPr>
      <w:r w:rsidRPr="00BC7C99">
        <w:rPr>
          <w:rFonts w:ascii="Comic Sans MS" w:eastAsia="Times New Roman" w:hAnsi="Comic Sans MS" w:cs="Times New Roman"/>
          <w:sz w:val="15"/>
          <w:szCs w:val="15"/>
        </w:rPr>
        <w:t>— abstract versus verbal measures;</w:t>
      </w:r>
    </w:p>
    <w:p w:rsidR="00BC7C99" w:rsidRPr="00BC7C99" w:rsidRDefault="00BC7C99" w:rsidP="00BC7C99">
      <w:pPr>
        <w:spacing w:after="0" w:line="240" w:lineRule="auto"/>
        <w:ind w:firstLine="720"/>
        <w:rPr>
          <w:rFonts w:ascii="Comic Sans MS" w:eastAsia="Times New Roman" w:hAnsi="Comic Sans MS" w:cs="Times New Roman"/>
          <w:sz w:val="15"/>
          <w:szCs w:val="15"/>
        </w:rPr>
      </w:pPr>
      <w:r w:rsidRPr="00BC7C99">
        <w:rPr>
          <w:rFonts w:ascii="Comic Sans MS" w:eastAsia="Times New Roman" w:hAnsi="Comic Sans MS" w:cs="Times New Roman"/>
          <w:sz w:val="15"/>
          <w:szCs w:val="15"/>
        </w:rPr>
        <w:t>— speed of processing.</w:t>
      </w:r>
    </w:p>
    <w:p w:rsidR="00BC7C99" w:rsidRPr="00BC7C99" w:rsidRDefault="00BC7C99" w:rsidP="00BC7C99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  <w:sz w:val="15"/>
          <w:szCs w:val="15"/>
        </w:rPr>
      </w:pPr>
      <w:r w:rsidRPr="00BC7C99">
        <w:rPr>
          <w:rFonts w:ascii="Comic Sans MS" w:eastAsia="Times New Roman" w:hAnsi="Comic Sans MS" w:cs="Times New Roman"/>
          <w:sz w:val="15"/>
          <w:szCs w:val="15"/>
        </w:rPr>
        <w:t>Discuss how culture influences the definition of intelligence.</w:t>
      </w:r>
    </w:p>
    <w:p w:rsidR="00BC7C99" w:rsidRPr="00BC7C99" w:rsidRDefault="00BC7C99" w:rsidP="00BC7C99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sz w:val="15"/>
          <w:szCs w:val="15"/>
        </w:rPr>
      </w:pPr>
      <w:r w:rsidRPr="00BC7C99">
        <w:rPr>
          <w:rFonts w:ascii="Comic Sans MS" w:eastAsia="Times New Roman" w:hAnsi="Comic Sans MS" w:cs="Times New Roman"/>
          <w:sz w:val="15"/>
          <w:szCs w:val="15"/>
        </w:rPr>
        <w:t xml:space="preserve">Compare and contrast historic and contemporary theories of intelligence (e.g., Charles Spearman, Howard Gardner, </w:t>
      </w:r>
      <w:proofErr w:type="gramStart"/>
      <w:r w:rsidRPr="00BC7C99">
        <w:rPr>
          <w:rFonts w:ascii="Comic Sans MS" w:eastAsia="Times New Roman" w:hAnsi="Comic Sans MS" w:cs="Times New Roman"/>
          <w:sz w:val="15"/>
          <w:szCs w:val="15"/>
        </w:rPr>
        <w:t>Robert</w:t>
      </w:r>
      <w:proofErr w:type="gramEnd"/>
      <w:r w:rsidRPr="00BC7C99">
        <w:rPr>
          <w:rFonts w:ascii="Comic Sans MS" w:eastAsia="Times New Roman" w:hAnsi="Comic Sans MS" w:cs="Times New Roman"/>
          <w:sz w:val="15"/>
          <w:szCs w:val="15"/>
        </w:rPr>
        <w:t xml:space="preserve"> Sternberg).</w:t>
      </w:r>
    </w:p>
    <w:p w:rsidR="00BC7C99" w:rsidRPr="00BC7C99" w:rsidRDefault="00BC7C99" w:rsidP="00BC7C99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15"/>
          <w:szCs w:val="15"/>
        </w:rPr>
      </w:pPr>
      <w:r w:rsidRPr="00BC7C99">
        <w:rPr>
          <w:rFonts w:ascii="Comic Sans MS" w:eastAsia="Times New Roman" w:hAnsi="Comic Sans MS" w:cs="Times New Roman"/>
          <w:sz w:val="15"/>
          <w:szCs w:val="15"/>
        </w:rPr>
        <w:t>Explain how psychologists design tests, including standardization strategies and other techniques to establish reliability and validity.</w:t>
      </w:r>
    </w:p>
    <w:p w:rsidR="00BC7C99" w:rsidRPr="00BC7C99" w:rsidRDefault="00BC7C99" w:rsidP="00BC7C99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Times New Roman"/>
          <w:sz w:val="15"/>
          <w:szCs w:val="15"/>
        </w:rPr>
      </w:pPr>
      <w:r w:rsidRPr="00BC7C99">
        <w:rPr>
          <w:rFonts w:ascii="Comic Sans MS" w:eastAsia="Times New Roman" w:hAnsi="Comic Sans MS" w:cs="Times New Roman"/>
          <w:sz w:val="15"/>
          <w:szCs w:val="15"/>
        </w:rPr>
        <w:t>Interpret the meaning of scores in terms of the normal curve.</w:t>
      </w:r>
    </w:p>
    <w:p w:rsidR="00BC7C99" w:rsidRPr="00BC7C99" w:rsidRDefault="00BC7C99" w:rsidP="00BC7C99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15"/>
          <w:szCs w:val="15"/>
        </w:rPr>
      </w:pPr>
      <w:r w:rsidRPr="00BC7C99">
        <w:rPr>
          <w:rFonts w:ascii="Comic Sans MS" w:eastAsia="Times New Roman" w:hAnsi="Comic Sans MS" w:cs="Times New Roman"/>
          <w:sz w:val="15"/>
          <w:szCs w:val="15"/>
        </w:rPr>
        <w:t>Describe relevant labels related to intelligence testing (e.g., gifted, cognitively disabled).</w:t>
      </w:r>
    </w:p>
    <w:p w:rsidR="00BC7C99" w:rsidRPr="00BC7C99" w:rsidRDefault="00BC7C99" w:rsidP="00BC7C99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15"/>
          <w:szCs w:val="15"/>
        </w:rPr>
      </w:pPr>
      <w:r w:rsidRPr="00BC7C99">
        <w:rPr>
          <w:rFonts w:ascii="Comic Sans MS" w:eastAsia="Times New Roman" w:hAnsi="Comic Sans MS" w:cs="Times New Roman"/>
          <w:sz w:val="15"/>
          <w:szCs w:val="15"/>
        </w:rPr>
        <w:t>Debate the appropriate testing practices, particularly in relation to culture-fair test uses.</w:t>
      </w:r>
    </w:p>
    <w:p w:rsidR="00BC7C99" w:rsidRPr="00BC7C99" w:rsidRDefault="00BC7C99" w:rsidP="00BC7C9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15"/>
          <w:szCs w:val="15"/>
        </w:rPr>
      </w:pPr>
      <w:r w:rsidRPr="00BC7C99">
        <w:rPr>
          <w:rFonts w:ascii="Comic Sans MS" w:eastAsia="Times New Roman" w:hAnsi="Comic Sans MS" w:cs="Times New Roman"/>
          <w:sz w:val="15"/>
          <w:szCs w:val="15"/>
        </w:rPr>
        <w:t xml:space="preserve">Identify key contributors in intelligence research and testing (e.g., Alfred </w:t>
      </w:r>
      <w:proofErr w:type="spellStart"/>
      <w:r w:rsidRPr="00BC7C99">
        <w:rPr>
          <w:rFonts w:ascii="Comic Sans MS" w:eastAsia="Times New Roman" w:hAnsi="Comic Sans MS" w:cs="Times New Roman"/>
          <w:sz w:val="15"/>
          <w:szCs w:val="15"/>
        </w:rPr>
        <w:t>Binet</w:t>
      </w:r>
      <w:proofErr w:type="spellEnd"/>
      <w:r w:rsidRPr="00BC7C99">
        <w:rPr>
          <w:rFonts w:ascii="Comic Sans MS" w:eastAsia="Times New Roman" w:hAnsi="Comic Sans MS" w:cs="Times New Roman"/>
          <w:sz w:val="15"/>
          <w:szCs w:val="15"/>
        </w:rPr>
        <w:t xml:space="preserve">, Francis Galton, Howard Gardner, Charles Spearman, Robert Sternberg, Louis </w:t>
      </w:r>
      <w:proofErr w:type="spellStart"/>
      <w:r w:rsidRPr="00BC7C99">
        <w:rPr>
          <w:rFonts w:ascii="Comic Sans MS" w:eastAsia="Times New Roman" w:hAnsi="Comic Sans MS" w:cs="Times New Roman"/>
          <w:sz w:val="15"/>
          <w:szCs w:val="15"/>
        </w:rPr>
        <w:t>Terman</w:t>
      </w:r>
      <w:proofErr w:type="spellEnd"/>
      <w:r w:rsidRPr="00BC7C99">
        <w:rPr>
          <w:rFonts w:ascii="Comic Sans MS" w:eastAsia="Times New Roman" w:hAnsi="Comic Sans MS" w:cs="Times New Roman"/>
          <w:sz w:val="15"/>
          <w:szCs w:val="15"/>
        </w:rPr>
        <w:t xml:space="preserve">, </w:t>
      </w:r>
      <w:proofErr w:type="gramStart"/>
      <w:r w:rsidRPr="00BC7C99">
        <w:rPr>
          <w:rFonts w:ascii="Comic Sans MS" w:eastAsia="Times New Roman" w:hAnsi="Comic Sans MS" w:cs="Times New Roman"/>
          <w:sz w:val="15"/>
          <w:szCs w:val="15"/>
        </w:rPr>
        <w:t>David</w:t>
      </w:r>
      <w:proofErr w:type="gramEnd"/>
      <w:r w:rsidRPr="00BC7C99">
        <w:rPr>
          <w:rFonts w:ascii="Comic Sans MS" w:eastAsia="Times New Roman" w:hAnsi="Comic Sans MS" w:cs="Times New Roman"/>
          <w:sz w:val="15"/>
          <w:szCs w:val="15"/>
        </w:rPr>
        <w:t xml:space="preserve"> Wechsler).</w:t>
      </w:r>
    </w:p>
    <w:p w:rsidR="00036C63" w:rsidRPr="00BC7C99" w:rsidRDefault="00036C63" w:rsidP="00BC7C99">
      <w:pPr>
        <w:spacing w:after="0"/>
        <w:rPr>
          <w:rFonts w:ascii="Comic Sans MS" w:hAnsi="Comic Sans MS"/>
          <w:b/>
          <w:sz w:val="15"/>
          <w:szCs w:val="15"/>
        </w:rPr>
      </w:pPr>
      <w:r w:rsidRPr="00BC7C99">
        <w:rPr>
          <w:rFonts w:ascii="Comic Sans MS" w:hAnsi="Comic Sans MS"/>
          <w:b/>
          <w:sz w:val="15"/>
          <w:szCs w:val="15"/>
        </w:rPr>
        <w:t>Chapters</w:t>
      </w:r>
      <w:r w:rsidR="00BC7C99" w:rsidRPr="00BC7C99">
        <w:rPr>
          <w:rFonts w:ascii="Comic Sans MS" w:hAnsi="Comic Sans MS"/>
          <w:b/>
          <w:sz w:val="15"/>
          <w:szCs w:val="15"/>
        </w:rPr>
        <w:t>:</w:t>
      </w:r>
    </w:p>
    <w:p w:rsidR="00036C63" w:rsidRPr="00BC7C99" w:rsidRDefault="00036C63" w:rsidP="00BC7C9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5"/>
          <w:szCs w:val="15"/>
        </w:rPr>
      </w:pPr>
      <w:r w:rsidRPr="00BC7C99">
        <w:rPr>
          <w:rFonts w:ascii="Comic Sans MS" w:hAnsi="Comic Sans MS"/>
          <w:sz w:val="15"/>
          <w:szCs w:val="15"/>
        </w:rPr>
        <w:t>Chapter 8</w:t>
      </w:r>
    </w:p>
    <w:p w:rsidR="00036C63" w:rsidRPr="00BC7C99" w:rsidRDefault="00036C63" w:rsidP="00036C63">
      <w:pPr>
        <w:pStyle w:val="ListParagraph"/>
        <w:numPr>
          <w:ilvl w:val="0"/>
          <w:numId w:val="1"/>
        </w:numPr>
        <w:rPr>
          <w:rFonts w:ascii="Comic Sans MS" w:hAnsi="Comic Sans MS"/>
          <w:sz w:val="15"/>
          <w:szCs w:val="15"/>
        </w:rPr>
      </w:pPr>
      <w:r w:rsidRPr="00BC7C99">
        <w:rPr>
          <w:rFonts w:ascii="Comic Sans MS" w:hAnsi="Comic Sans MS"/>
          <w:sz w:val="15"/>
          <w:szCs w:val="15"/>
        </w:rPr>
        <w:t>Chapter 9</w:t>
      </w:r>
    </w:p>
    <w:p w:rsidR="00036C63" w:rsidRPr="00BC7C99" w:rsidRDefault="00036C63" w:rsidP="004640E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5"/>
          <w:szCs w:val="15"/>
        </w:rPr>
      </w:pPr>
      <w:r w:rsidRPr="00BC7C99">
        <w:rPr>
          <w:rFonts w:ascii="Comic Sans MS" w:hAnsi="Comic Sans MS"/>
          <w:sz w:val="15"/>
          <w:szCs w:val="15"/>
        </w:rPr>
        <w:t>Chapter 10</w:t>
      </w:r>
    </w:p>
    <w:p w:rsidR="00036C63" w:rsidRPr="00BC7C99" w:rsidRDefault="00036C63" w:rsidP="004640E1">
      <w:pPr>
        <w:spacing w:after="0"/>
        <w:rPr>
          <w:rFonts w:ascii="Comic Sans MS" w:hAnsi="Comic Sans MS"/>
          <w:b/>
          <w:sz w:val="15"/>
          <w:szCs w:val="15"/>
        </w:rPr>
      </w:pPr>
      <w:r w:rsidRPr="00BC7C99">
        <w:rPr>
          <w:rFonts w:ascii="Comic Sans MS" w:hAnsi="Comic Sans MS"/>
          <w:b/>
          <w:sz w:val="15"/>
          <w:szCs w:val="15"/>
        </w:rPr>
        <w:t>Assignments</w:t>
      </w:r>
      <w:r w:rsidR="00BC7C99" w:rsidRPr="00BC7C99">
        <w:rPr>
          <w:rFonts w:ascii="Comic Sans MS" w:hAnsi="Comic Sans MS"/>
          <w:b/>
          <w:sz w:val="15"/>
          <w:szCs w:val="15"/>
        </w:rPr>
        <w:t>:</w:t>
      </w:r>
    </w:p>
    <w:p w:rsidR="00BC7C99" w:rsidRPr="00BC7C99" w:rsidRDefault="00BC7C99" w:rsidP="00BC7C99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15"/>
          <w:szCs w:val="15"/>
        </w:rPr>
      </w:pPr>
      <w:r w:rsidRPr="00BC7C99">
        <w:rPr>
          <w:rFonts w:ascii="Comic Sans MS" w:hAnsi="Comic Sans MS"/>
          <w:sz w:val="15"/>
          <w:szCs w:val="15"/>
        </w:rPr>
        <w:t xml:space="preserve">6.1 </w:t>
      </w:r>
      <w:proofErr w:type="spellStart"/>
      <w:r w:rsidRPr="00BC7C99">
        <w:rPr>
          <w:rFonts w:ascii="Comic Sans MS" w:hAnsi="Comic Sans MS"/>
          <w:sz w:val="15"/>
          <w:szCs w:val="15"/>
        </w:rPr>
        <w:t>wkst</w:t>
      </w:r>
      <w:proofErr w:type="spellEnd"/>
      <w:r w:rsidRPr="00BC7C99">
        <w:rPr>
          <w:rFonts w:ascii="Comic Sans MS" w:hAnsi="Comic Sans MS"/>
          <w:sz w:val="15"/>
          <w:szCs w:val="15"/>
        </w:rPr>
        <w:t xml:space="preserve"> – January </w:t>
      </w:r>
      <w:r w:rsidR="0027048E">
        <w:rPr>
          <w:rFonts w:ascii="Comic Sans MS" w:hAnsi="Comic Sans MS"/>
          <w:sz w:val="15"/>
          <w:szCs w:val="15"/>
        </w:rPr>
        <w:t>5</w:t>
      </w:r>
      <w:r w:rsidR="0027048E" w:rsidRPr="0027048E">
        <w:rPr>
          <w:rFonts w:ascii="Comic Sans MS" w:hAnsi="Comic Sans MS"/>
          <w:sz w:val="15"/>
          <w:szCs w:val="15"/>
          <w:vertAlign w:val="superscript"/>
        </w:rPr>
        <w:t>th</w:t>
      </w:r>
      <w:r w:rsidR="0027048E">
        <w:rPr>
          <w:rFonts w:ascii="Comic Sans MS" w:hAnsi="Comic Sans MS"/>
          <w:sz w:val="15"/>
          <w:szCs w:val="15"/>
        </w:rPr>
        <w:t>, 2016</w:t>
      </w:r>
    </w:p>
    <w:p w:rsidR="00BC7C99" w:rsidRPr="00BC7C99" w:rsidRDefault="00BC7C99" w:rsidP="00BC7C99">
      <w:pPr>
        <w:pStyle w:val="ListParagraph"/>
        <w:numPr>
          <w:ilvl w:val="0"/>
          <w:numId w:val="16"/>
        </w:numPr>
        <w:rPr>
          <w:rFonts w:ascii="Comic Sans MS" w:hAnsi="Comic Sans MS"/>
          <w:sz w:val="15"/>
          <w:szCs w:val="15"/>
        </w:rPr>
      </w:pPr>
      <w:r w:rsidRPr="00BC7C99">
        <w:rPr>
          <w:rFonts w:ascii="Comic Sans MS" w:hAnsi="Comic Sans MS"/>
          <w:sz w:val="15"/>
          <w:szCs w:val="15"/>
        </w:rPr>
        <w:t xml:space="preserve">6.2 </w:t>
      </w:r>
      <w:proofErr w:type="spellStart"/>
      <w:r w:rsidRPr="00BC7C99">
        <w:rPr>
          <w:rFonts w:ascii="Comic Sans MS" w:hAnsi="Comic Sans MS"/>
          <w:sz w:val="15"/>
          <w:szCs w:val="15"/>
        </w:rPr>
        <w:t>wkst</w:t>
      </w:r>
      <w:proofErr w:type="spellEnd"/>
      <w:r w:rsidRPr="00BC7C99">
        <w:rPr>
          <w:rFonts w:ascii="Comic Sans MS" w:hAnsi="Comic Sans MS"/>
          <w:sz w:val="15"/>
          <w:szCs w:val="15"/>
        </w:rPr>
        <w:t xml:space="preserve"> – January </w:t>
      </w:r>
      <w:r w:rsidR="0027048E">
        <w:rPr>
          <w:rFonts w:ascii="Comic Sans MS" w:hAnsi="Comic Sans MS"/>
          <w:sz w:val="15"/>
          <w:szCs w:val="15"/>
        </w:rPr>
        <w:t>7</w:t>
      </w:r>
      <w:r w:rsidR="0027048E" w:rsidRPr="0027048E">
        <w:rPr>
          <w:rFonts w:ascii="Comic Sans MS" w:hAnsi="Comic Sans MS"/>
          <w:sz w:val="15"/>
          <w:szCs w:val="15"/>
          <w:vertAlign w:val="superscript"/>
        </w:rPr>
        <w:t>th</w:t>
      </w:r>
      <w:r w:rsidR="0027048E">
        <w:rPr>
          <w:rFonts w:ascii="Comic Sans MS" w:hAnsi="Comic Sans MS"/>
          <w:sz w:val="15"/>
          <w:szCs w:val="15"/>
        </w:rPr>
        <w:t>, 2016</w:t>
      </w:r>
    </w:p>
    <w:p w:rsidR="00BC7C99" w:rsidRPr="00BC7C99" w:rsidRDefault="00BC7C99" w:rsidP="00BC7C99">
      <w:pPr>
        <w:pStyle w:val="ListParagraph"/>
        <w:numPr>
          <w:ilvl w:val="0"/>
          <w:numId w:val="16"/>
        </w:numPr>
        <w:rPr>
          <w:rFonts w:ascii="Comic Sans MS" w:hAnsi="Comic Sans MS"/>
          <w:sz w:val="15"/>
          <w:szCs w:val="15"/>
        </w:rPr>
      </w:pPr>
      <w:r w:rsidRPr="00BC7C99">
        <w:rPr>
          <w:rFonts w:ascii="Comic Sans MS" w:hAnsi="Comic Sans MS"/>
          <w:sz w:val="15"/>
          <w:szCs w:val="15"/>
        </w:rPr>
        <w:t xml:space="preserve">6.3 </w:t>
      </w:r>
      <w:proofErr w:type="spellStart"/>
      <w:r w:rsidRPr="00BC7C99">
        <w:rPr>
          <w:rFonts w:ascii="Comic Sans MS" w:hAnsi="Comic Sans MS"/>
          <w:sz w:val="15"/>
          <w:szCs w:val="15"/>
        </w:rPr>
        <w:t>wkst</w:t>
      </w:r>
      <w:proofErr w:type="spellEnd"/>
      <w:r w:rsidRPr="00BC7C99">
        <w:rPr>
          <w:rFonts w:ascii="Comic Sans MS" w:hAnsi="Comic Sans MS"/>
          <w:sz w:val="15"/>
          <w:szCs w:val="15"/>
        </w:rPr>
        <w:t xml:space="preserve"> – January </w:t>
      </w:r>
      <w:r w:rsidR="0027048E">
        <w:rPr>
          <w:rFonts w:ascii="Comic Sans MS" w:hAnsi="Comic Sans MS"/>
          <w:sz w:val="15"/>
          <w:szCs w:val="15"/>
        </w:rPr>
        <w:t>8</w:t>
      </w:r>
      <w:r w:rsidR="0027048E" w:rsidRPr="0027048E">
        <w:rPr>
          <w:rFonts w:ascii="Comic Sans MS" w:hAnsi="Comic Sans MS"/>
          <w:sz w:val="15"/>
          <w:szCs w:val="15"/>
          <w:vertAlign w:val="superscript"/>
        </w:rPr>
        <w:t>th</w:t>
      </w:r>
      <w:r w:rsidR="0027048E">
        <w:rPr>
          <w:rFonts w:ascii="Comic Sans MS" w:hAnsi="Comic Sans MS"/>
          <w:sz w:val="15"/>
          <w:szCs w:val="15"/>
        </w:rPr>
        <w:t>, 2016</w:t>
      </w:r>
    </w:p>
    <w:p w:rsidR="00BC7C99" w:rsidRPr="00BC7C99" w:rsidRDefault="00BC7C99" w:rsidP="00BC7C99">
      <w:pPr>
        <w:pStyle w:val="ListParagraph"/>
        <w:numPr>
          <w:ilvl w:val="0"/>
          <w:numId w:val="16"/>
        </w:numPr>
        <w:rPr>
          <w:rFonts w:ascii="Comic Sans MS" w:hAnsi="Comic Sans MS"/>
          <w:sz w:val="15"/>
          <w:szCs w:val="15"/>
        </w:rPr>
      </w:pPr>
      <w:r w:rsidRPr="00BC7C99">
        <w:rPr>
          <w:rFonts w:ascii="Comic Sans MS" w:hAnsi="Comic Sans MS"/>
          <w:sz w:val="15"/>
          <w:szCs w:val="15"/>
        </w:rPr>
        <w:t>Fill-I</w:t>
      </w:r>
      <w:r w:rsidR="0027048E">
        <w:rPr>
          <w:rFonts w:ascii="Comic Sans MS" w:hAnsi="Comic Sans MS"/>
          <w:sz w:val="15"/>
          <w:szCs w:val="15"/>
        </w:rPr>
        <w:t>n the Blank: Memory – January 8</w:t>
      </w:r>
      <w:r w:rsidR="0027048E" w:rsidRPr="0027048E">
        <w:rPr>
          <w:rFonts w:ascii="Comic Sans MS" w:hAnsi="Comic Sans MS"/>
          <w:sz w:val="15"/>
          <w:szCs w:val="15"/>
          <w:vertAlign w:val="superscript"/>
        </w:rPr>
        <w:t>th</w:t>
      </w:r>
      <w:r w:rsidR="0027048E">
        <w:rPr>
          <w:rFonts w:ascii="Comic Sans MS" w:hAnsi="Comic Sans MS"/>
          <w:sz w:val="15"/>
          <w:szCs w:val="15"/>
        </w:rPr>
        <w:t>, 2016</w:t>
      </w:r>
      <w:r w:rsidRPr="00BC7C99">
        <w:rPr>
          <w:rFonts w:ascii="Comic Sans MS" w:hAnsi="Comic Sans MS"/>
          <w:sz w:val="15"/>
          <w:szCs w:val="15"/>
        </w:rPr>
        <w:t xml:space="preserve"> (bring book to class)</w:t>
      </w:r>
    </w:p>
    <w:p w:rsidR="00BC7C99" w:rsidRPr="00BC7C99" w:rsidRDefault="0027048E" w:rsidP="00BC7C99">
      <w:pPr>
        <w:pStyle w:val="ListParagraph"/>
        <w:numPr>
          <w:ilvl w:val="0"/>
          <w:numId w:val="16"/>
        </w:numPr>
        <w:rPr>
          <w:rFonts w:ascii="Comic Sans MS" w:hAnsi="Comic Sans MS"/>
          <w:sz w:val="15"/>
          <w:szCs w:val="15"/>
        </w:rPr>
      </w:pPr>
      <w:r>
        <w:rPr>
          <w:rFonts w:ascii="Comic Sans MS" w:hAnsi="Comic Sans MS"/>
          <w:sz w:val="15"/>
          <w:szCs w:val="15"/>
        </w:rPr>
        <w:t>Bilingual Article – January 13</w:t>
      </w:r>
      <w:r w:rsidRPr="0027048E">
        <w:rPr>
          <w:rFonts w:ascii="Comic Sans MS" w:hAnsi="Comic Sans MS"/>
          <w:sz w:val="15"/>
          <w:szCs w:val="15"/>
          <w:vertAlign w:val="superscript"/>
        </w:rPr>
        <w:t>th</w:t>
      </w:r>
      <w:r>
        <w:rPr>
          <w:rFonts w:ascii="Comic Sans MS" w:hAnsi="Comic Sans MS"/>
          <w:sz w:val="15"/>
          <w:szCs w:val="15"/>
        </w:rPr>
        <w:t>, 2016</w:t>
      </w:r>
    </w:p>
    <w:p w:rsidR="00BC7C99" w:rsidRPr="00BC7C99" w:rsidRDefault="00BC7C99" w:rsidP="00BC7C99">
      <w:pPr>
        <w:pStyle w:val="ListParagraph"/>
        <w:numPr>
          <w:ilvl w:val="0"/>
          <w:numId w:val="16"/>
        </w:numPr>
        <w:rPr>
          <w:rFonts w:ascii="Comic Sans MS" w:hAnsi="Comic Sans MS"/>
          <w:sz w:val="15"/>
          <w:szCs w:val="15"/>
        </w:rPr>
      </w:pPr>
      <w:r w:rsidRPr="00BC7C99">
        <w:rPr>
          <w:rFonts w:ascii="Comic Sans MS" w:hAnsi="Comic Sans MS"/>
          <w:sz w:val="15"/>
          <w:szCs w:val="15"/>
        </w:rPr>
        <w:t xml:space="preserve">7.1 </w:t>
      </w:r>
      <w:proofErr w:type="spellStart"/>
      <w:r w:rsidRPr="00BC7C99">
        <w:rPr>
          <w:rFonts w:ascii="Comic Sans MS" w:hAnsi="Comic Sans MS"/>
          <w:sz w:val="15"/>
          <w:szCs w:val="15"/>
        </w:rPr>
        <w:t>wkst</w:t>
      </w:r>
      <w:proofErr w:type="spellEnd"/>
      <w:r w:rsidRPr="00BC7C99">
        <w:rPr>
          <w:rFonts w:ascii="Comic Sans MS" w:hAnsi="Comic Sans MS"/>
          <w:sz w:val="15"/>
          <w:szCs w:val="15"/>
        </w:rPr>
        <w:t xml:space="preserve"> – </w:t>
      </w:r>
      <w:r w:rsidR="0027048E">
        <w:rPr>
          <w:rFonts w:ascii="Comic Sans MS" w:hAnsi="Comic Sans MS"/>
          <w:sz w:val="15"/>
          <w:szCs w:val="15"/>
        </w:rPr>
        <w:t>January 14</w:t>
      </w:r>
      <w:r w:rsidR="0027048E" w:rsidRPr="0027048E">
        <w:rPr>
          <w:rFonts w:ascii="Comic Sans MS" w:hAnsi="Comic Sans MS"/>
          <w:sz w:val="15"/>
          <w:szCs w:val="15"/>
          <w:vertAlign w:val="superscript"/>
        </w:rPr>
        <w:t>th</w:t>
      </w:r>
      <w:r w:rsidR="0027048E">
        <w:rPr>
          <w:rFonts w:ascii="Comic Sans MS" w:hAnsi="Comic Sans MS"/>
          <w:sz w:val="15"/>
          <w:szCs w:val="15"/>
        </w:rPr>
        <w:t>, 2016</w:t>
      </w:r>
    </w:p>
    <w:p w:rsidR="00BC7C99" w:rsidRPr="00BC7C99" w:rsidRDefault="00BC7C99" w:rsidP="00BC7C99">
      <w:pPr>
        <w:pStyle w:val="ListParagraph"/>
        <w:numPr>
          <w:ilvl w:val="0"/>
          <w:numId w:val="16"/>
        </w:numPr>
        <w:rPr>
          <w:rFonts w:ascii="Comic Sans MS" w:hAnsi="Comic Sans MS"/>
          <w:sz w:val="15"/>
          <w:szCs w:val="15"/>
        </w:rPr>
      </w:pPr>
      <w:r w:rsidRPr="00BC7C99">
        <w:rPr>
          <w:rFonts w:ascii="Comic Sans MS" w:hAnsi="Comic Sans MS"/>
          <w:sz w:val="15"/>
          <w:szCs w:val="15"/>
        </w:rPr>
        <w:t xml:space="preserve">Chimpanzee Article – </w:t>
      </w:r>
      <w:r w:rsidR="0027048E">
        <w:rPr>
          <w:rFonts w:ascii="Comic Sans MS" w:hAnsi="Comic Sans MS"/>
          <w:sz w:val="15"/>
          <w:szCs w:val="15"/>
        </w:rPr>
        <w:t>January 14</w:t>
      </w:r>
      <w:r w:rsidR="0027048E" w:rsidRPr="0027048E">
        <w:rPr>
          <w:rFonts w:ascii="Comic Sans MS" w:hAnsi="Comic Sans MS"/>
          <w:sz w:val="15"/>
          <w:szCs w:val="15"/>
          <w:vertAlign w:val="superscript"/>
        </w:rPr>
        <w:t>th</w:t>
      </w:r>
      <w:r w:rsidR="0027048E">
        <w:rPr>
          <w:rFonts w:ascii="Comic Sans MS" w:hAnsi="Comic Sans MS"/>
          <w:sz w:val="15"/>
          <w:szCs w:val="15"/>
        </w:rPr>
        <w:t>, 2016</w:t>
      </w:r>
    </w:p>
    <w:p w:rsidR="00BC7C99" w:rsidRPr="00BC7C99" w:rsidRDefault="0027048E" w:rsidP="00BC7C99">
      <w:pPr>
        <w:pStyle w:val="ListParagraph"/>
        <w:numPr>
          <w:ilvl w:val="0"/>
          <w:numId w:val="16"/>
        </w:numPr>
        <w:rPr>
          <w:rFonts w:ascii="Comic Sans MS" w:hAnsi="Comic Sans MS"/>
          <w:sz w:val="15"/>
          <w:szCs w:val="15"/>
        </w:rPr>
      </w:pPr>
      <w:r>
        <w:rPr>
          <w:rFonts w:ascii="Comic Sans MS" w:hAnsi="Comic Sans MS"/>
          <w:sz w:val="15"/>
          <w:szCs w:val="15"/>
        </w:rPr>
        <w:t xml:space="preserve">7.2 </w:t>
      </w:r>
      <w:proofErr w:type="spellStart"/>
      <w:r>
        <w:rPr>
          <w:rFonts w:ascii="Comic Sans MS" w:hAnsi="Comic Sans MS"/>
          <w:sz w:val="15"/>
          <w:szCs w:val="15"/>
        </w:rPr>
        <w:t>wkst</w:t>
      </w:r>
      <w:proofErr w:type="spellEnd"/>
      <w:r>
        <w:rPr>
          <w:rFonts w:ascii="Comic Sans MS" w:hAnsi="Comic Sans MS"/>
          <w:sz w:val="15"/>
          <w:szCs w:val="15"/>
        </w:rPr>
        <w:t xml:space="preserve"> – January 15</w:t>
      </w:r>
      <w:r w:rsidRPr="0027048E">
        <w:rPr>
          <w:rFonts w:ascii="Comic Sans MS" w:hAnsi="Comic Sans MS"/>
          <w:sz w:val="15"/>
          <w:szCs w:val="15"/>
          <w:vertAlign w:val="superscript"/>
        </w:rPr>
        <w:t>th</w:t>
      </w:r>
      <w:r>
        <w:rPr>
          <w:rFonts w:ascii="Comic Sans MS" w:hAnsi="Comic Sans MS"/>
          <w:sz w:val="15"/>
          <w:szCs w:val="15"/>
        </w:rPr>
        <w:t>, 2016</w:t>
      </w:r>
    </w:p>
    <w:p w:rsidR="00BC7C99" w:rsidRPr="00BC7C99" w:rsidRDefault="0027048E" w:rsidP="00BC7C99">
      <w:pPr>
        <w:pStyle w:val="ListParagraph"/>
        <w:numPr>
          <w:ilvl w:val="0"/>
          <w:numId w:val="16"/>
        </w:numPr>
        <w:rPr>
          <w:rFonts w:ascii="Comic Sans MS" w:hAnsi="Comic Sans MS"/>
          <w:sz w:val="15"/>
          <w:szCs w:val="15"/>
        </w:rPr>
      </w:pPr>
      <w:r>
        <w:rPr>
          <w:rFonts w:ascii="Comic Sans MS" w:hAnsi="Comic Sans MS"/>
          <w:sz w:val="15"/>
          <w:szCs w:val="15"/>
        </w:rPr>
        <w:t xml:space="preserve">7.3 </w:t>
      </w:r>
      <w:proofErr w:type="spellStart"/>
      <w:r>
        <w:rPr>
          <w:rFonts w:ascii="Comic Sans MS" w:hAnsi="Comic Sans MS"/>
          <w:sz w:val="15"/>
          <w:szCs w:val="15"/>
        </w:rPr>
        <w:t>wkst</w:t>
      </w:r>
      <w:proofErr w:type="spellEnd"/>
      <w:r>
        <w:rPr>
          <w:rFonts w:ascii="Comic Sans MS" w:hAnsi="Comic Sans MS"/>
          <w:sz w:val="15"/>
          <w:szCs w:val="15"/>
        </w:rPr>
        <w:t xml:space="preserve"> – January 25</w:t>
      </w:r>
      <w:r w:rsidRPr="0027048E">
        <w:rPr>
          <w:rFonts w:ascii="Comic Sans MS" w:hAnsi="Comic Sans MS"/>
          <w:sz w:val="15"/>
          <w:szCs w:val="15"/>
          <w:vertAlign w:val="superscript"/>
        </w:rPr>
        <w:t>th</w:t>
      </w:r>
      <w:r>
        <w:rPr>
          <w:rFonts w:ascii="Comic Sans MS" w:hAnsi="Comic Sans MS"/>
          <w:sz w:val="15"/>
          <w:szCs w:val="15"/>
        </w:rPr>
        <w:t>, 2016</w:t>
      </w:r>
    </w:p>
    <w:p w:rsidR="00BC7C99" w:rsidRPr="00BC7C99" w:rsidRDefault="00BC7C99" w:rsidP="00BC7C99">
      <w:pPr>
        <w:pStyle w:val="ListParagraph"/>
        <w:numPr>
          <w:ilvl w:val="0"/>
          <w:numId w:val="16"/>
        </w:numPr>
        <w:rPr>
          <w:rFonts w:ascii="Comic Sans MS" w:hAnsi="Comic Sans MS"/>
          <w:sz w:val="15"/>
          <w:szCs w:val="15"/>
        </w:rPr>
      </w:pPr>
      <w:r w:rsidRPr="00BC7C99">
        <w:rPr>
          <w:rFonts w:ascii="Comic Sans MS" w:hAnsi="Comic Sans MS"/>
          <w:sz w:val="15"/>
          <w:szCs w:val="15"/>
        </w:rPr>
        <w:t xml:space="preserve">Unit 8 Test – </w:t>
      </w:r>
      <w:r w:rsidR="0027048E">
        <w:rPr>
          <w:rFonts w:ascii="Comic Sans MS" w:hAnsi="Comic Sans MS"/>
          <w:sz w:val="15"/>
          <w:szCs w:val="15"/>
        </w:rPr>
        <w:t>January 29</w:t>
      </w:r>
      <w:r w:rsidR="0027048E" w:rsidRPr="0027048E">
        <w:rPr>
          <w:rFonts w:ascii="Comic Sans MS" w:hAnsi="Comic Sans MS"/>
          <w:sz w:val="15"/>
          <w:szCs w:val="15"/>
          <w:vertAlign w:val="superscript"/>
        </w:rPr>
        <w:t>th</w:t>
      </w:r>
      <w:r w:rsidR="0027048E">
        <w:rPr>
          <w:rFonts w:ascii="Comic Sans MS" w:hAnsi="Comic Sans MS"/>
          <w:sz w:val="15"/>
          <w:szCs w:val="15"/>
        </w:rPr>
        <w:t>, 2016</w:t>
      </w:r>
    </w:p>
    <w:p w:rsidR="00BC7C99" w:rsidRPr="00BC7C99" w:rsidRDefault="00BC7C99" w:rsidP="00BC7C99">
      <w:pPr>
        <w:pStyle w:val="ListParagraph"/>
        <w:numPr>
          <w:ilvl w:val="1"/>
          <w:numId w:val="16"/>
        </w:numPr>
        <w:rPr>
          <w:rFonts w:ascii="Comic Sans MS" w:hAnsi="Comic Sans MS"/>
          <w:sz w:val="15"/>
          <w:szCs w:val="15"/>
        </w:rPr>
      </w:pPr>
      <w:r w:rsidRPr="00BC7C99">
        <w:rPr>
          <w:rFonts w:ascii="Comic Sans MS" w:hAnsi="Comic Sans MS"/>
          <w:sz w:val="15"/>
          <w:szCs w:val="15"/>
        </w:rPr>
        <w:t>Cornell Notes Due</w:t>
      </w:r>
    </w:p>
    <w:p w:rsidR="00BC7C99" w:rsidRDefault="00BC7C99" w:rsidP="00BC7C99">
      <w:pPr>
        <w:pStyle w:val="ListParagraph"/>
        <w:numPr>
          <w:ilvl w:val="1"/>
          <w:numId w:val="16"/>
        </w:numPr>
        <w:rPr>
          <w:rFonts w:ascii="Comic Sans MS" w:hAnsi="Comic Sans MS"/>
          <w:sz w:val="15"/>
          <w:szCs w:val="15"/>
        </w:rPr>
      </w:pPr>
      <w:r w:rsidRPr="00BC7C99">
        <w:rPr>
          <w:rFonts w:ascii="Comic Sans MS" w:hAnsi="Comic Sans MS"/>
          <w:sz w:val="15"/>
          <w:szCs w:val="15"/>
        </w:rPr>
        <w:t>Vocabulary Due</w:t>
      </w:r>
    </w:p>
    <w:p w:rsidR="00E8672C" w:rsidRPr="00E8672C" w:rsidRDefault="00E8672C" w:rsidP="00E8672C">
      <w:pPr>
        <w:rPr>
          <w:rFonts w:ascii="Comic Sans MS" w:hAnsi="Comic Sans MS"/>
          <w:sz w:val="15"/>
          <w:szCs w:val="15"/>
        </w:rPr>
        <w:sectPr w:rsidR="00E8672C" w:rsidRPr="00E8672C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9"/>
        <w:gridCol w:w="1859"/>
        <w:gridCol w:w="1859"/>
        <w:gridCol w:w="1859"/>
        <w:gridCol w:w="1859"/>
        <w:gridCol w:w="1859"/>
        <w:gridCol w:w="1864"/>
      </w:tblGrid>
      <w:tr w:rsidR="00E8672C" w:rsidRPr="00927927" w:rsidTr="0082687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8672C" w:rsidRPr="00D47F68" w:rsidRDefault="00E8672C" w:rsidP="0082687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8672C" w:rsidRPr="00D47F68" w:rsidRDefault="00E8672C" w:rsidP="0082687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47F68">
              <w:rPr>
                <w:rFonts w:ascii="Arial" w:hAnsi="Arial" w:cs="Arial"/>
                <w:b/>
                <w:color w:val="FFFFFF"/>
                <w:sz w:val="28"/>
              </w:rPr>
              <w:t>January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8672C" w:rsidRPr="00D47F68" w:rsidRDefault="00E8672C" w:rsidP="0082687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E8672C" w:rsidRPr="00927927" w:rsidTr="008268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8672C" w:rsidRPr="00927927" w:rsidRDefault="00E8672C" w:rsidP="008268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8672C" w:rsidRPr="00927927" w:rsidRDefault="00E8672C" w:rsidP="008268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8672C" w:rsidRPr="00927927" w:rsidRDefault="00E8672C" w:rsidP="008268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8672C" w:rsidRPr="00927927" w:rsidRDefault="00E8672C" w:rsidP="008268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8672C" w:rsidRPr="00927927" w:rsidRDefault="00E8672C" w:rsidP="008268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8672C" w:rsidRPr="00927927" w:rsidRDefault="00E8672C" w:rsidP="008268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8672C" w:rsidRPr="00927927" w:rsidRDefault="00E8672C" w:rsidP="008268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672C" w:rsidRPr="00D47F68" w:rsidTr="0082687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8672C" w:rsidRPr="00D47F68" w:rsidRDefault="00E8672C" w:rsidP="0082687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8672C" w:rsidRPr="00D47F68" w:rsidRDefault="00E8672C" w:rsidP="0082687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8672C" w:rsidRPr="00D47F68" w:rsidRDefault="00E8672C" w:rsidP="0082687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8672C" w:rsidRPr="00D47F68" w:rsidRDefault="00E8672C" w:rsidP="0082687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8672C" w:rsidRPr="00D47F68" w:rsidRDefault="00E8672C" w:rsidP="0082687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672C" w:rsidRDefault="00E8672C" w:rsidP="008268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47F68">
              <w:rPr>
                <w:rStyle w:val="WinCalendarHolidayBlue"/>
              </w:rPr>
              <w:t xml:space="preserve"> </w:t>
            </w:r>
          </w:p>
          <w:p w:rsidR="00E8672C" w:rsidRPr="00D47F68" w:rsidRDefault="00E8672C" w:rsidP="0082687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8672C" w:rsidRDefault="00E8672C" w:rsidP="008268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47F68">
              <w:rPr>
                <w:rStyle w:val="WinCalendarHolidayBlue"/>
              </w:rPr>
              <w:t xml:space="preserve"> </w:t>
            </w:r>
          </w:p>
          <w:p w:rsidR="00E8672C" w:rsidRPr="00D47F68" w:rsidRDefault="00E8672C" w:rsidP="00826877">
            <w:pPr>
              <w:pStyle w:val="CalendarText"/>
              <w:rPr>
                <w:rStyle w:val="WinCalendarBLANKCELLSTYLE1"/>
              </w:rPr>
            </w:pPr>
          </w:p>
        </w:tc>
      </w:tr>
      <w:tr w:rsidR="00E8672C" w:rsidRPr="00D47F68" w:rsidTr="0082687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8672C" w:rsidRDefault="00E8672C" w:rsidP="008268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47F68">
              <w:rPr>
                <w:rStyle w:val="WinCalendarHolidayBlue"/>
              </w:rPr>
              <w:t xml:space="preserve"> </w:t>
            </w:r>
          </w:p>
          <w:p w:rsidR="00E8672C" w:rsidRPr="00D47F68" w:rsidRDefault="00E8672C" w:rsidP="0082687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672C" w:rsidRDefault="00E8672C" w:rsidP="008268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47F68">
              <w:rPr>
                <w:rStyle w:val="WinCalendarHolidayBlue"/>
              </w:rPr>
              <w:t xml:space="preserve"> </w:t>
            </w:r>
          </w:p>
          <w:p w:rsidR="00E8672C" w:rsidRPr="0031545E" w:rsidRDefault="00E8672C" w:rsidP="00826877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31545E">
              <w:rPr>
                <w:rStyle w:val="WinCalendarBLANKCELLSTYLE1"/>
                <w:b/>
                <w:sz w:val="20"/>
              </w:rPr>
              <w:t>Unit 8 –Cognition: Memory</w:t>
            </w:r>
          </w:p>
          <w:p w:rsidR="00E8672C" w:rsidRPr="00D47F68" w:rsidRDefault="00E8672C" w:rsidP="0082687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-Seven Dwarves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672C" w:rsidRDefault="00E8672C" w:rsidP="008268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47F68">
              <w:rPr>
                <w:rStyle w:val="WinCalendarHolidayBlue"/>
              </w:rPr>
              <w:t xml:space="preserve"> </w:t>
            </w:r>
          </w:p>
          <w:p w:rsidR="00E8672C" w:rsidRDefault="00E8672C" w:rsidP="0082687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-Telephone Game</w:t>
            </w:r>
          </w:p>
          <w:p w:rsidR="00E8672C" w:rsidRDefault="00E8672C" w:rsidP="00826877">
            <w:pPr>
              <w:pStyle w:val="CalendarText"/>
              <w:rPr>
                <w:rStyle w:val="WinCalendarBLANKCELLSTYLE1"/>
              </w:rPr>
            </w:pPr>
            <w:r w:rsidRPr="00674CBA">
              <w:rPr>
                <w:rStyle w:val="WinCalendarBLANKCELLSTYLE1"/>
              </w:rPr>
              <w:t xml:space="preserve">-6.1 </w:t>
            </w:r>
            <w:proofErr w:type="spellStart"/>
            <w:r w:rsidRPr="00674CBA">
              <w:rPr>
                <w:rStyle w:val="WinCalendarBLANKCELLSTYLE1"/>
              </w:rPr>
              <w:t>wkst</w:t>
            </w:r>
            <w:proofErr w:type="spellEnd"/>
            <w:r w:rsidRPr="00674CBA">
              <w:rPr>
                <w:rStyle w:val="WinCalendarBLANKCELLSTYLE1"/>
              </w:rPr>
              <w:t xml:space="preserve"> Due</w:t>
            </w:r>
          </w:p>
          <w:p w:rsidR="00E8672C" w:rsidRPr="00D47F68" w:rsidRDefault="00E8672C" w:rsidP="0082687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-Active Psych Memory Video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672C" w:rsidRDefault="00E8672C" w:rsidP="008268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47F68">
              <w:rPr>
                <w:rStyle w:val="WinCalendarHolidayBlue"/>
              </w:rPr>
              <w:t xml:space="preserve"> </w:t>
            </w:r>
          </w:p>
          <w:p w:rsidR="00E8672C" w:rsidRDefault="00E8672C" w:rsidP="00826877">
            <w:pPr>
              <w:pStyle w:val="CalendarText"/>
              <w:rPr>
                <w:rStyle w:val="WinCalendarBLANKCELLSTYLE1"/>
              </w:rPr>
            </w:pPr>
            <w:r w:rsidRPr="00674CBA">
              <w:rPr>
                <w:rStyle w:val="WinCalendarBLANKCELLSTYLE1"/>
              </w:rPr>
              <w:t>-Information Processing Chart</w:t>
            </w:r>
          </w:p>
          <w:p w:rsidR="00E8672C" w:rsidRPr="00D47F68" w:rsidRDefault="00E8672C" w:rsidP="0082687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-Active Psych Memory Video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672C" w:rsidRDefault="00E8672C" w:rsidP="008268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47F68">
              <w:rPr>
                <w:rStyle w:val="WinCalendarHolidayBlue"/>
              </w:rPr>
              <w:t xml:space="preserve"> </w:t>
            </w:r>
          </w:p>
          <w:p w:rsidR="00E8672C" w:rsidRPr="00D47F68" w:rsidRDefault="00E8672C" w:rsidP="00826877">
            <w:pPr>
              <w:pStyle w:val="CalendarText"/>
              <w:rPr>
                <w:rStyle w:val="WinCalendarBLANKCELLSTYLE1"/>
              </w:rPr>
            </w:pPr>
            <w:r w:rsidRPr="00674CBA">
              <w:rPr>
                <w:rStyle w:val="WinCalendarBLANKCELLSTYLE1"/>
              </w:rPr>
              <w:t xml:space="preserve">-6.2 </w:t>
            </w:r>
            <w:proofErr w:type="spellStart"/>
            <w:r w:rsidRPr="00674CBA">
              <w:rPr>
                <w:rStyle w:val="WinCalendarBLANKCELLSTYLE1"/>
              </w:rPr>
              <w:t>wkst</w:t>
            </w:r>
            <w:proofErr w:type="spellEnd"/>
            <w:r w:rsidRPr="00674CBA">
              <w:rPr>
                <w:rStyle w:val="WinCalendarBLANKCELLSTYLE1"/>
              </w:rPr>
              <w:t xml:space="preserve"> Due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672C" w:rsidRDefault="00E8672C" w:rsidP="008268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47F68">
              <w:rPr>
                <w:rStyle w:val="WinCalendarHolidayBlue"/>
              </w:rPr>
              <w:t xml:space="preserve"> </w:t>
            </w:r>
          </w:p>
          <w:p w:rsidR="00E8672C" w:rsidRPr="00674CBA" w:rsidRDefault="00E8672C" w:rsidP="00826877">
            <w:pPr>
              <w:pStyle w:val="CalendarText"/>
              <w:rPr>
                <w:rStyle w:val="WinCalendarBLANKCELLSTYLE1"/>
              </w:rPr>
            </w:pPr>
            <w:r w:rsidRPr="00674CBA">
              <w:rPr>
                <w:rStyle w:val="WinCalendarBLANKCELLSTYLE1"/>
              </w:rPr>
              <w:t xml:space="preserve">-6.3 </w:t>
            </w:r>
            <w:proofErr w:type="spellStart"/>
            <w:r w:rsidRPr="00674CBA">
              <w:rPr>
                <w:rStyle w:val="WinCalendarBLANKCELLSTYLE1"/>
              </w:rPr>
              <w:t>wkst</w:t>
            </w:r>
            <w:proofErr w:type="spellEnd"/>
            <w:r w:rsidRPr="00674CBA">
              <w:rPr>
                <w:rStyle w:val="WinCalendarBLANKCELLSTYLE1"/>
              </w:rPr>
              <w:t xml:space="preserve"> Due</w:t>
            </w:r>
          </w:p>
          <w:p w:rsidR="00E8672C" w:rsidRPr="00674CBA" w:rsidRDefault="00E8672C" w:rsidP="00826877">
            <w:pPr>
              <w:pStyle w:val="CalendarText"/>
              <w:rPr>
                <w:rStyle w:val="WinCalendarBLANKCELLSTYLE1"/>
              </w:rPr>
            </w:pPr>
            <w:r w:rsidRPr="00674CBA">
              <w:rPr>
                <w:rStyle w:val="WinCalendarBLANKCELLSTYLE1"/>
              </w:rPr>
              <w:t>-Matt Brown – Reconstructing A Memory</w:t>
            </w:r>
          </w:p>
          <w:p w:rsidR="00E8672C" w:rsidRPr="00D47F68" w:rsidRDefault="00E8672C" w:rsidP="00826877">
            <w:pPr>
              <w:pStyle w:val="CalendarText"/>
              <w:rPr>
                <w:rStyle w:val="WinCalendarBLANKCELLSTYLE1"/>
              </w:rPr>
            </w:pPr>
            <w:r w:rsidRPr="00674CBA">
              <w:rPr>
                <w:rStyle w:val="WinCalendarBLANKCELLSTYLE1"/>
              </w:rPr>
              <w:t>-Memory Fill-In Blank Due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8672C" w:rsidRDefault="00E8672C" w:rsidP="008268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47F68">
              <w:rPr>
                <w:rStyle w:val="WinCalendarHolidayBlue"/>
              </w:rPr>
              <w:t xml:space="preserve"> </w:t>
            </w:r>
          </w:p>
          <w:p w:rsidR="00E8672C" w:rsidRPr="00D47F68" w:rsidRDefault="00E8672C" w:rsidP="00826877">
            <w:pPr>
              <w:pStyle w:val="CalendarText"/>
              <w:rPr>
                <w:rStyle w:val="WinCalendarBLANKCELLSTYLE1"/>
              </w:rPr>
            </w:pPr>
          </w:p>
        </w:tc>
      </w:tr>
      <w:tr w:rsidR="00E8672C" w:rsidRPr="00D47F68" w:rsidTr="0082687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8672C" w:rsidRDefault="00E8672C" w:rsidP="008268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47F68">
              <w:rPr>
                <w:rStyle w:val="WinCalendarHolidayBlue"/>
              </w:rPr>
              <w:t xml:space="preserve"> </w:t>
            </w:r>
          </w:p>
          <w:p w:rsidR="00E8672C" w:rsidRPr="00D47F68" w:rsidRDefault="00E8672C" w:rsidP="0082687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672C" w:rsidRDefault="00E8672C" w:rsidP="008268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47F68">
              <w:rPr>
                <w:rStyle w:val="WinCalendarHolidayBlue"/>
              </w:rPr>
              <w:t xml:space="preserve"> </w:t>
            </w:r>
          </w:p>
          <w:p w:rsidR="00E8672C" w:rsidRPr="00407707" w:rsidRDefault="00E8672C" w:rsidP="00826877">
            <w:pPr>
              <w:pStyle w:val="CalendarText"/>
              <w:rPr>
                <w:rStyle w:val="WinCalendarBLANKCELLSTYLE1"/>
                <w:b/>
              </w:rPr>
            </w:pPr>
            <w:r w:rsidRPr="00407707">
              <w:rPr>
                <w:rStyle w:val="WinCalendarBLANKCELLSTYLE1"/>
                <w:b/>
              </w:rPr>
              <w:t>Unit 8 Cognition – Thinking</w:t>
            </w:r>
          </w:p>
          <w:p w:rsidR="00E8672C" w:rsidRDefault="00E8672C" w:rsidP="0082687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-Problem Solving Sets</w:t>
            </w:r>
            <w:r w:rsidRPr="00092333">
              <w:rPr>
                <w:rStyle w:val="WinCalendarBLANKCELLSTYLE1"/>
              </w:rPr>
              <w:t xml:space="preserve"> </w:t>
            </w:r>
          </w:p>
          <w:p w:rsidR="00E8672C" w:rsidRPr="00D47F68" w:rsidRDefault="00E8672C" w:rsidP="0082687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-Active Psych Video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672C" w:rsidRDefault="00E8672C" w:rsidP="008268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47F68">
              <w:rPr>
                <w:rStyle w:val="WinCalendarHolidayBlue"/>
              </w:rPr>
              <w:t xml:space="preserve"> </w:t>
            </w:r>
          </w:p>
          <w:p w:rsidR="00E8672C" w:rsidRPr="00D47F68" w:rsidRDefault="00E8672C" w:rsidP="0082687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672C" w:rsidRDefault="00E8672C" w:rsidP="008268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47F68">
              <w:rPr>
                <w:rStyle w:val="WinCalendarHolidayBlue"/>
              </w:rPr>
              <w:t xml:space="preserve"> </w:t>
            </w:r>
          </w:p>
          <w:p w:rsidR="00E8672C" w:rsidRPr="00407707" w:rsidRDefault="00E8672C" w:rsidP="00826877">
            <w:pPr>
              <w:pStyle w:val="CalendarText"/>
              <w:rPr>
                <w:rStyle w:val="WinCalendarBLANKCELLSTYLE1"/>
                <w:b/>
              </w:rPr>
            </w:pPr>
            <w:r w:rsidRPr="00407707">
              <w:rPr>
                <w:rStyle w:val="WinCalendarBLANKCELLSTYLE1"/>
                <w:b/>
              </w:rPr>
              <w:t>Unit 8 Cognition – Language</w:t>
            </w:r>
          </w:p>
          <w:p w:rsidR="00E8672C" w:rsidRPr="00D47F68" w:rsidRDefault="00E8672C" w:rsidP="0082687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-Read &amp; Summarize: Bilingual Language Article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672C" w:rsidRDefault="00E8672C" w:rsidP="008268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47F68">
              <w:rPr>
                <w:rStyle w:val="WinCalendarHolidayBlue"/>
              </w:rPr>
              <w:t xml:space="preserve"> </w:t>
            </w:r>
          </w:p>
          <w:p w:rsidR="00E8672C" w:rsidRDefault="00E8672C" w:rsidP="00826877">
            <w:pPr>
              <w:pStyle w:val="CalendarText"/>
              <w:rPr>
                <w:rStyle w:val="WinCalendarBLANKCELLSTYLE1"/>
              </w:rPr>
            </w:pPr>
            <w:r w:rsidRPr="00092333">
              <w:rPr>
                <w:rStyle w:val="WinCalendarBLANKCELLSTYLE1"/>
              </w:rPr>
              <w:t>-Read &amp; Answer Questions: Chimp. Article</w:t>
            </w:r>
          </w:p>
          <w:p w:rsidR="00E8672C" w:rsidRDefault="00E8672C" w:rsidP="0082687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-7.1 </w:t>
            </w:r>
            <w:proofErr w:type="spellStart"/>
            <w:r>
              <w:rPr>
                <w:rStyle w:val="WinCalendarBLANKCELLSTYLE1"/>
              </w:rPr>
              <w:t>wkst</w:t>
            </w:r>
            <w:proofErr w:type="spellEnd"/>
            <w:r>
              <w:rPr>
                <w:rStyle w:val="WinCalendarBLANKCELLSTYLE1"/>
              </w:rPr>
              <w:t xml:space="preserve"> Due</w:t>
            </w:r>
          </w:p>
          <w:p w:rsidR="00E8672C" w:rsidRPr="00D47F68" w:rsidRDefault="00E8672C" w:rsidP="0082687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-Genie Video (YouTube)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672C" w:rsidRDefault="00E8672C" w:rsidP="008268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47F68">
              <w:rPr>
                <w:rStyle w:val="WinCalendarHolidayBlue"/>
              </w:rPr>
              <w:t xml:space="preserve"> </w:t>
            </w:r>
          </w:p>
          <w:p w:rsidR="00E8672C" w:rsidRPr="00407707" w:rsidRDefault="00E8672C" w:rsidP="00826877">
            <w:pPr>
              <w:pStyle w:val="CalendarText"/>
              <w:rPr>
                <w:rStyle w:val="WinCalendarBLANKCELLSTYLE1"/>
                <w:b/>
              </w:rPr>
            </w:pPr>
            <w:r w:rsidRPr="00407707">
              <w:rPr>
                <w:rStyle w:val="WinCalendarBLANKCELLSTYLE1"/>
                <w:b/>
              </w:rPr>
              <w:t xml:space="preserve">Unit 8 Cognition – Testing </w:t>
            </w:r>
          </w:p>
          <w:p w:rsidR="00E8672C" w:rsidRDefault="00E8672C" w:rsidP="0082687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-7.2 </w:t>
            </w:r>
            <w:proofErr w:type="spellStart"/>
            <w:r>
              <w:rPr>
                <w:rStyle w:val="WinCalendarBLANKCELLSTYLE1"/>
              </w:rPr>
              <w:t>wkst</w:t>
            </w:r>
            <w:proofErr w:type="spellEnd"/>
            <w:r>
              <w:rPr>
                <w:rStyle w:val="WinCalendarBLANKCELLSTYLE1"/>
              </w:rPr>
              <w:t xml:space="preserve"> Due</w:t>
            </w:r>
          </w:p>
          <w:p w:rsidR="00E8672C" w:rsidRPr="00D47F68" w:rsidRDefault="00E8672C" w:rsidP="0082687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-Gardner’s Multiple Intelligence, Spearman’s G, IQ Tests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8672C" w:rsidRDefault="00E8672C" w:rsidP="008268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47F68">
              <w:rPr>
                <w:rStyle w:val="WinCalendarHolidayBlue"/>
              </w:rPr>
              <w:t xml:space="preserve"> </w:t>
            </w:r>
          </w:p>
          <w:p w:rsidR="00E8672C" w:rsidRPr="00D47F68" w:rsidRDefault="00E8672C" w:rsidP="00826877">
            <w:pPr>
              <w:pStyle w:val="CalendarText"/>
              <w:rPr>
                <w:rStyle w:val="WinCalendarBLANKCELLSTYLE1"/>
              </w:rPr>
            </w:pPr>
          </w:p>
        </w:tc>
      </w:tr>
      <w:tr w:rsidR="00E8672C" w:rsidRPr="00D47F68" w:rsidTr="0082687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8672C" w:rsidRDefault="00E8672C" w:rsidP="008268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47F68">
              <w:rPr>
                <w:rStyle w:val="WinCalendarHolidayBlue"/>
              </w:rPr>
              <w:t xml:space="preserve"> </w:t>
            </w:r>
          </w:p>
          <w:p w:rsidR="00E8672C" w:rsidRPr="00D47F68" w:rsidRDefault="00E8672C" w:rsidP="0082687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672C" w:rsidRDefault="00E8672C" w:rsidP="008268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47F68">
              <w:rPr>
                <w:rStyle w:val="WinCalendarHolidayBlue"/>
              </w:rPr>
              <w:t xml:space="preserve"> </w:t>
            </w:r>
          </w:p>
          <w:p w:rsidR="00E8672C" w:rsidRDefault="00E8672C" w:rsidP="00826877">
            <w:pPr>
              <w:pStyle w:val="CalendarText"/>
              <w:rPr>
                <w:rStyle w:val="WinCalendarBLANKCELLSTYLE1"/>
              </w:rPr>
            </w:pPr>
          </w:p>
          <w:p w:rsidR="00E8672C" w:rsidRDefault="00E8672C" w:rsidP="00826877">
            <w:pPr>
              <w:pStyle w:val="CalendarText"/>
              <w:rPr>
                <w:rStyle w:val="WinCalendarBLANKCELLSTYLE1"/>
              </w:rPr>
            </w:pPr>
          </w:p>
          <w:p w:rsidR="00E8672C" w:rsidRPr="00D47F68" w:rsidRDefault="00E8672C" w:rsidP="0082687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672C" w:rsidRDefault="00E8672C" w:rsidP="008268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47F68">
              <w:rPr>
                <w:rStyle w:val="WinCalendarHolidayBlue"/>
              </w:rPr>
              <w:t xml:space="preserve"> </w:t>
            </w:r>
          </w:p>
          <w:p w:rsidR="00E8672C" w:rsidRPr="00D47F68" w:rsidRDefault="00E8672C" w:rsidP="0082687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672C" w:rsidRDefault="00E8672C" w:rsidP="008268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47F68">
              <w:rPr>
                <w:rStyle w:val="WinCalendarHolidayBlue"/>
              </w:rPr>
              <w:t xml:space="preserve"> </w:t>
            </w:r>
          </w:p>
          <w:p w:rsidR="00E8672C" w:rsidRPr="00D47F68" w:rsidRDefault="00E8672C" w:rsidP="0082687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672C" w:rsidRDefault="00E8672C" w:rsidP="008268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47F68">
              <w:rPr>
                <w:rStyle w:val="WinCalendarHolidayBlue"/>
              </w:rPr>
              <w:t xml:space="preserve"> </w:t>
            </w:r>
          </w:p>
          <w:p w:rsidR="00E8672C" w:rsidRDefault="00E8672C" w:rsidP="00826877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WinCalendarBLANKCELLSTYLE1"/>
              </w:rPr>
              <w:t>AP Psychology</w:t>
            </w:r>
          </w:p>
          <w:p w:rsidR="00E8672C" w:rsidRPr="00D47F68" w:rsidRDefault="00E8672C" w:rsidP="00E8672C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WinCalendarBLANKCELLSTYLE1"/>
              </w:rPr>
              <w:t>Midterm Exam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672C" w:rsidRDefault="00E8672C" w:rsidP="008268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47F68">
              <w:rPr>
                <w:rStyle w:val="WinCalendarHolidayBlue"/>
              </w:rPr>
              <w:t xml:space="preserve"> </w:t>
            </w:r>
          </w:p>
          <w:p w:rsidR="00E8672C" w:rsidRPr="00D47F68" w:rsidRDefault="00E8672C" w:rsidP="00826877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SCHOOL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8672C" w:rsidRDefault="00E8672C" w:rsidP="008268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47F68">
              <w:rPr>
                <w:rStyle w:val="WinCalendarHolidayBlue"/>
              </w:rPr>
              <w:t xml:space="preserve"> </w:t>
            </w:r>
          </w:p>
          <w:p w:rsidR="00E8672C" w:rsidRPr="00D47F68" w:rsidRDefault="00E8672C" w:rsidP="00826877">
            <w:pPr>
              <w:pStyle w:val="CalendarText"/>
              <w:rPr>
                <w:rStyle w:val="WinCalendarBLANKCELLSTYLE1"/>
              </w:rPr>
            </w:pPr>
          </w:p>
        </w:tc>
      </w:tr>
      <w:tr w:rsidR="00E8672C" w:rsidRPr="00D47F68" w:rsidTr="00F448FB">
        <w:trPr>
          <w:cantSplit/>
          <w:trHeight w:val="115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8672C" w:rsidRDefault="00E8672C" w:rsidP="008268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47F68">
              <w:rPr>
                <w:rStyle w:val="WinCalendarHolidayBlue"/>
              </w:rPr>
              <w:t xml:space="preserve"> </w:t>
            </w:r>
          </w:p>
          <w:p w:rsidR="00E8672C" w:rsidRPr="00D47F68" w:rsidRDefault="00E8672C" w:rsidP="0082687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672C" w:rsidRDefault="00E8672C" w:rsidP="008268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47F68">
              <w:rPr>
                <w:rStyle w:val="WinCalendarHolidayBlue"/>
              </w:rPr>
              <w:t xml:space="preserve"> </w:t>
            </w:r>
          </w:p>
          <w:p w:rsidR="00E8672C" w:rsidRDefault="00E8672C" w:rsidP="00826877">
            <w:pPr>
              <w:pStyle w:val="CalendarText"/>
              <w:rPr>
                <w:rStyle w:val="WinCalendarBLANKCELLSTYLE1"/>
              </w:rPr>
            </w:pPr>
            <w:r w:rsidRPr="00C40B17">
              <w:rPr>
                <w:rStyle w:val="WinCalendarBLANKCELLSTYLE1"/>
              </w:rPr>
              <w:t xml:space="preserve">-7.3 </w:t>
            </w:r>
            <w:proofErr w:type="spellStart"/>
            <w:r w:rsidRPr="00C40B17">
              <w:rPr>
                <w:rStyle w:val="WinCalendarBLANKCELLSTYLE1"/>
              </w:rPr>
              <w:t>wkst</w:t>
            </w:r>
            <w:proofErr w:type="spellEnd"/>
            <w:r w:rsidRPr="00C40B17">
              <w:rPr>
                <w:rStyle w:val="WinCalendarBLANKCELLSTYLE1"/>
              </w:rPr>
              <w:t xml:space="preserve"> Due</w:t>
            </w:r>
          </w:p>
          <w:p w:rsidR="00E8672C" w:rsidRDefault="00E8672C" w:rsidP="0082687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-Intelligence Fill-In the Blank</w:t>
            </w:r>
          </w:p>
          <w:p w:rsidR="00E8672C" w:rsidRPr="00D47F68" w:rsidRDefault="00E8672C" w:rsidP="0082687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672C" w:rsidRDefault="00E8672C" w:rsidP="008268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47F68">
              <w:rPr>
                <w:rStyle w:val="WinCalendarHolidayBlue"/>
              </w:rPr>
              <w:t xml:space="preserve"> </w:t>
            </w:r>
          </w:p>
          <w:p w:rsidR="00E8672C" w:rsidRPr="00D47F68" w:rsidRDefault="00E8672C" w:rsidP="0082687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672C" w:rsidRDefault="00E8672C" w:rsidP="008268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47F68">
              <w:rPr>
                <w:rStyle w:val="WinCalendarHolidayBlue"/>
              </w:rPr>
              <w:t xml:space="preserve"> </w:t>
            </w:r>
          </w:p>
          <w:p w:rsidR="00E8672C" w:rsidRPr="00D47F68" w:rsidRDefault="00E8672C" w:rsidP="00826877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D8DECC" wp14:editId="4FE80429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66040</wp:posOffset>
                      </wp:positionV>
                      <wp:extent cx="1200150" cy="9525"/>
                      <wp:effectExtent l="0" t="76200" r="19050" b="10477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95.45pt;margin-top:5.2pt;width:94.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Style w:val="WinCalendarBLANKCELLSTYLE1"/>
              </w:rPr>
              <w:t>Inside Out Movie &amp; Review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672C" w:rsidRDefault="00E8672C" w:rsidP="008268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47F68">
              <w:rPr>
                <w:rStyle w:val="WinCalendarHolidayBlue"/>
              </w:rPr>
              <w:t xml:space="preserve"> </w:t>
            </w:r>
          </w:p>
          <w:p w:rsidR="00E8672C" w:rsidRPr="00D47F68" w:rsidRDefault="00E8672C" w:rsidP="0082687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672C" w:rsidRDefault="00E8672C" w:rsidP="008268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47F68">
              <w:rPr>
                <w:rStyle w:val="WinCalendarHolidayBlue"/>
              </w:rPr>
              <w:t xml:space="preserve"> </w:t>
            </w:r>
          </w:p>
          <w:p w:rsidR="00E8672C" w:rsidRPr="00407707" w:rsidRDefault="00E8672C" w:rsidP="00826877">
            <w:pPr>
              <w:pStyle w:val="CalendarText"/>
              <w:jc w:val="center"/>
              <w:rPr>
                <w:rStyle w:val="WinCalendarBLANKCELLSTYLE1"/>
                <w:b/>
                <w:u w:val="single"/>
              </w:rPr>
            </w:pPr>
            <w:r w:rsidRPr="00407707">
              <w:rPr>
                <w:rStyle w:val="WinCalendarBLANKCELLSTYLE1"/>
                <w:b/>
                <w:u w:val="single"/>
              </w:rPr>
              <w:t xml:space="preserve">Unit 8 Test </w:t>
            </w:r>
          </w:p>
          <w:p w:rsidR="00E8672C" w:rsidRDefault="00E8672C" w:rsidP="0082687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-Cornell Notes Due</w:t>
            </w:r>
          </w:p>
          <w:p w:rsidR="00E8672C" w:rsidRPr="00D47F68" w:rsidRDefault="00E8672C" w:rsidP="0082687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-Vocabulary Due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8672C" w:rsidRDefault="00E8672C" w:rsidP="008268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47F68">
              <w:rPr>
                <w:rStyle w:val="WinCalendarHolidayBlue"/>
              </w:rPr>
              <w:t xml:space="preserve"> </w:t>
            </w:r>
          </w:p>
          <w:p w:rsidR="00E8672C" w:rsidRPr="00D47F68" w:rsidRDefault="00E8672C" w:rsidP="00826877">
            <w:pPr>
              <w:pStyle w:val="CalendarText"/>
              <w:rPr>
                <w:rStyle w:val="WinCalendarBLANKCELLSTYLE1"/>
              </w:rPr>
            </w:pPr>
          </w:p>
        </w:tc>
      </w:tr>
      <w:tr w:rsidR="00E8672C" w:rsidRPr="00D47F68" w:rsidTr="0082687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8672C" w:rsidRDefault="00E8672C" w:rsidP="008268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47F68">
              <w:rPr>
                <w:rStyle w:val="WinCalendarHolidayBlue"/>
              </w:rPr>
              <w:t xml:space="preserve"> </w:t>
            </w:r>
          </w:p>
          <w:p w:rsidR="00E8672C" w:rsidRPr="00D47F68" w:rsidRDefault="00E8672C" w:rsidP="0082687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8672C" w:rsidRPr="00D47F68" w:rsidRDefault="00E8672C" w:rsidP="00826877">
            <w:pPr>
              <w:pStyle w:val="CalendarText"/>
              <w:rPr>
                <w:rStyle w:val="CalendarNumbers"/>
                <w:bCs w:val="0"/>
              </w:rPr>
            </w:pPr>
            <w:r>
              <w:rPr>
                <w:rStyle w:val="CalendarNumbers"/>
              </w:rPr>
              <w:t>Notes:</w:t>
            </w:r>
          </w:p>
        </w:tc>
      </w:tr>
    </w:tbl>
    <w:p w:rsidR="00036C63" w:rsidRDefault="00036C63" w:rsidP="00036C63">
      <w:pPr>
        <w:sectPr w:rsidR="00036C63" w:rsidSect="00036C6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036C63" w:rsidRPr="00036C63" w:rsidRDefault="00036C63" w:rsidP="00036C63">
      <w:pPr>
        <w:pStyle w:val="NoSpacing"/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b/>
          <w:sz w:val="20"/>
        </w:rPr>
        <w:lastRenderedPageBreak/>
        <w:t>Cognition,</w:t>
      </w:r>
      <w:r w:rsidRPr="00036C63">
        <w:rPr>
          <w:rFonts w:ascii="Comic Sans MS" w:hAnsi="Comic Sans MS"/>
          <w:sz w:val="20"/>
        </w:rPr>
        <w:t xml:space="preserve"> includes-memory, language &amp; thinking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Long term memory/LTM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Working memory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Semantic memory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Episodic memory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Chunking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Implicit memory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Proactive interference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Retroactive interference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Procedural memory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Prospective memory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Anterograde amnesia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Encoding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Explicit memory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Retrograde amnesia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Sensory memory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 xml:space="preserve">Flashbulb memory 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Eidetic memory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Memory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Rote rehearsal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proofErr w:type="spellStart"/>
      <w:r w:rsidRPr="00036C63">
        <w:rPr>
          <w:rFonts w:ascii="Comic Sans MS" w:hAnsi="Comic Sans MS"/>
          <w:sz w:val="20"/>
        </w:rPr>
        <w:t>Overjustification</w:t>
      </w:r>
      <w:proofErr w:type="spellEnd"/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Elaborative rehearsal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Mnemonic devices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Retrieval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Tip of the tongue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Source amnesia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Storage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Short term memory/STM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Serial position effect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Priming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Recognition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Declarative memory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Primacy effect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Amnesia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Long term potentiation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Maintenance rehearsal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Recall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Decay theory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Encoding specificity principle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Heuristic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Algorithms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Functional fixedness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Prototypes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Concept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lastRenderedPageBreak/>
        <w:t>Morpheme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Phoneme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Syntax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Insight learning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Availability heuristic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Mental set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Representative heuristic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Language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Semantics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Confirmation bias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Telegraphic speech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Critical period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proofErr w:type="spellStart"/>
      <w:r w:rsidRPr="00036C63">
        <w:rPr>
          <w:rFonts w:ascii="Comic Sans MS" w:hAnsi="Comic Sans MS"/>
          <w:sz w:val="20"/>
        </w:rPr>
        <w:t>Overregularization</w:t>
      </w:r>
      <w:proofErr w:type="spellEnd"/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Language acquisition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I.Q.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Linguistic theories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Framing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Metacognition</w:t>
      </w:r>
    </w:p>
    <w:p w:rsidR="00036C63" w:rsidRPr="00036C63" w:rsidRDefault="00036C63" w:rsidP="00036C63">
      <w:pPr>
        <w:pStyle w:val="NoSpacing"/>
        <w:numPr>
          <w:ilvl w:val="0"/>
          <w:numId w:val="2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Scheme</w:t>
      </w:r>
    </w:p>
    <w:p w:rsidR="00036C63" w:rsidRPr="00036C63" w:rsidRDefault="00036C63" w:rsidP="00036C63">
      <w:pPr>
        <w:pStyle w:val="NoSpacing"/>
        <w:rPr>
          <w:rFonts w:ascii="Comic Sans MS" w:hAnsi="Comic Sans MS"/>
          <w:b/>
          <w:sz w:val="20"/>
        </w:rPr>
      </w:pPr>
      <w:r w:rsidRPr="00036C63">
        <w:rPr>
          <w:rFonts w:ascii="Comic Sans MS" w:hAnsi="Comic Sans MS"/>
          <w:b/>
          <w:sz w:val="20"/>
        </w:rPr>
        <w:t>Testing &amp; Individual Differences</w:t>
      </w:r>
    </w:p>
    <w:p w:rsidR="00036C63" w:rsidRPr="00036C63" w:rsidRDefault="00036C63" w:rsidP="00036C63">
      <w:pPr>
        <w:pStyle w:val="NoSpacing"/>
        <w:numPr>
          <w:ilvl w:val="0"/>
          <w:numId w:val="3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Reliability</w:t>
      </w:r>
    </w:p>
    <w:p w:rsidR="00036C63" w:rsidRPr="00036C63" w:rsidRDefault="00036C63" w:rsidP="00036C63">
      <w:pPr>
        <w:pStyle w:val="NoSpacing"/>
        <w:numPr>
          <w:ilvl w:val="0"/>
          <w:numId w:val="3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Validity</w:t>
      </w:r>
    </w:p>
    <w:p w:rsidR="00036C63" w:rsidRPr="00036C63" w:rsidRDefault="00036C63" w:rsidP="00036C63">
      <w:pPr>
        <w:pStyle w:val="NoSpacing"/>
        <w:numPr>
          <w:ilvl w:val="0"/>
          <w:numId w:val="3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Intelligence quotient/IQ</w:t>
      </w:r>
    </w:p>
    <w:p w:rsidR="00036C63" w:rsidRPr="00036C63" w:rsidRDefault="00036C63" w:rsidP="00036C63">
      <w:pPr>
        <w:pStyle w:val="NoSpacing"/>
        <w:numPr>
          <w:ilvl w:val="0"/>
          <w:numId w:val="3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Intelligence</w:t>
      </w:r>
    </w:p>
    <w:p w:rsidR="00036C63" w:rsidRPr="00036C63" w:rsidRDefault="00036C63" w:rsidP="00036C63">
      <w:pPr>
        <w:pStyle w:val="NoSpacing"/>
        <w:numPr>
          <w:ilvl w:val="0"/>
          <w:numId w:val="3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Crystallized intelligence</w:t>
      </w:r>
    </w:p>
    <w:p w:rsidR="00036C63" w:rsidRPr="00036C63" w:rsidRDefault="00036C63" w:rsidP="00036C63">
      <w:pPr>
        <w:pStyle w:val="NoSpacing"/>
        <w:numPr>
          <w:ilvl w:val="0"/>
          <w:numId w:val="3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Fluid intelligence</w:t>
      </w:r>
    </w:p>
    <w:p w:rsidR="00036C63" w:rsidRPr="00036C63" w:rsidRDefault="00036C63" w:rsidP="00036C63">
      <w:pPr>
        <w:pStyle w:val="NoSpacing"/>
        <w:numPr>
          <w:ilvl w:val="0"/>
          <w:numId w:val="3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Flynn effect</w:t>
      </w:r>
    </w:p>
    <w:p w:rsidR="00036C63" w:rsidRPr="00036C63" w:rsidRDefault="00036C63" w:rsidP="00036C63">
      <w:pPr>
        <w:pStyle w:val="NoSpacing"/>
        <w:numPr>
          <w:ilvl w:val="0"/>
          <w:numId w:val="3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Aptitude</w:t>
      </w:r>
    </w:p>
    <w:p w:rsidR="00036C63" w:rsidRPr="00036C63" w:rsidRDefault="00036C63" w:rsidP="00036C63">
      <w:pPr>
        <w:pStyle w:val="NoSpacing"/>
        <w:numPr>
          <w:ilvl w:val="0"/>
          <w:numId w:val="3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Achievement</w:t>
      </w:r>
    </w:p>
    <w:p w:rsidR="00036C63" w:rsidRPr="00036C63" w:rsidRDefault="00036C63" w:rsidP="00036C63">
      <w:pPr>
        <w:pStyle w:val="NoSpacing"/>
        <w:numPr>
          <w:ilvl w:val="0"/>
          <w:numId w:val="3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Bell curve</w:t>
      </w:r>
    </w:p>
    <w:p w:rsidR="00036C63" w:rsidRPr="00036C63" w:rsidRDefault="00036C63" w:rsidP="00036C63">
      <w:pPr>
        <w:pStyle w:val="NoSpacing"/>
        <w:numPr>
          <w:ilvl w:val="0"/>
          <w:numId w:val="3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G factor</w:t>
      </w:r>
    </w:p>
    <w:p w:rsidR="00036C63" w:rsidRPr="00036C63" w:rsidRDefault="00036C63" w:rsidP="00036C63">
      <w:pPr>
        <w:pStyle w:val="NoSpacing"/>
        <w:numPr>
          <w:ilvl w:val="0"/>
          <w:numId w:val="3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Standardization</w:t>
      </w:r>
    </w:p>
    <w:p w:rsidR="00036C63" w:rsidRPr="00036C63" w:rsidRDefault="00036C63" w:rsidP="00036C63">
      <w:pPr>
        <w:pStyle w:val="NoSpacing"/>
        <w:numPr>
          <w:ilvl w:val="0"/>
          <w:numId w:val="3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Emotional intelligence</w:t>
      </w:r>
    </w:p>
    <w:p w:rsidR="00036C63" w:rsidRPr="00036C63" w:rsidRDefault="00036C63" w:rsidP="00036C63">
      <w:pPr>
        <w:pStyle w:val="NoSpacing"/>
        <w:numPr>
          <w:ilvl w:val="0"/>
          <w:numId w:val="3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Mental age</w:t>
      </w:r>
    </w:p>
    <w:p w:rsidR="00036C63" w:rsidRPr="00036C63" w:rsidRDefault="00036C63" w:rsidP="00036C63">
      <w:pPr>
        <w:pStyle w:val="NoSpacing"/>
        <w:numPr>
          <w:ilvl w:val="0"/>
          <w:numId w:val="3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Mental retardation</w:t>
      </w:r>
    </w:p>
    <w:p w:rsidR="00036C63" w:rsidRPr="00036C63" w:rsidRDefault="00036C63" w:rsidP="00036C63">
      <w:pPr>
        <w:pStyle w:val="NoSpacing"/>
        <w:numPr>
          <w:ilvl w:val="0"/>
          <w:numId w:val="3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Cognitively disabled</w:t>
      </w:r>
    </w:p>
    <w:p w:rsidR="00036C63" w:rsidRPr="00036C63" w:rsidRDefault="00036C63" w:rsidP="00036C63">
      <w:pPr>
        <w:pStyle w:val="NoSpacing"/>
        <w:numPr>
          <w:ilvl w:val="0"/>
          <w:numId w:val="3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Gifted</w:t>
      </w:r>
    </w:p>
    <w:p w:rsidR="00036C63" w:rsidRPr="00036C63" w:rsidRDefault="00036C63" w:rsidP="00036C63">
      <w:pPr>
        <w:pStyle w:val="NoSpacing"/>
        <w:numPr>
          <w:ilvl w:val="0"/>
          <w:numId w:val="3"/>
        </w:numPr>
        <w:rPr>
          <w:rFonts w:ascii="Comic Sans MS" w:hAnsi="Comic Sans MS"/>
          <w:sz w:val="20"/>
        </w:rPr>
      </w:pPr>
      <w:proofErr w:type="spellStart"/>
      <w:r w:rsidRPr="00036C63">
        <w:rPr>
          <w:rFonts w:ascii="Comic Sans MS" w:hAnsi="Comic Sans MS"/>
          <w:sz w:val="20"/>
        </w:rPr>
        <w:t>Triarchic</w:t>
      </w:r>
      <w:proofErr w:type="spellEnd"/>
      <w:r w:rsidRPr="00036C63">
        <w:rPr>
          <w:rFonts w:ascii="Comic Sans MS" w:hAnsi="Comic Sans MS"/>
          <w:sz w:val="20"/>
        </w:rPr>
        <w:t xml:space="preserve"> theory of intelligence</w:t>
      </w:r>
    </w:p>
    <w:p w:rsidR="00036C63" w:rsidRPr="00036C63" w:rsidRDefault="00036C63" w:rsidP="00036C63">
      <w:pPr>
        <w:pStyle w:val="NoSpacing"/>
        <w:numPr>
          <w:ilvl w:val="0"/>
          <w:numId w:val="3"/>
        </w:numPr>
        <w:rPr>
          <w:rFonts w:ascii="Comic Sans MS" w:hAnsi="Comic Sans MS"/>
          <w:sz w:val="20"/>
        </w:rPr>
      </w:pPr>
      <w:r w:rsidRPr="00036C63">
        <w:rPr>
          <w:rFonts w:ascii="Comic Sans MS" w:hAnsi="Comic Sans MS"/>
          <w:sz w:val="20"/>
        </w:rPr>
        <w:t>Norms/testing</w:t>
      </w:r>
    </w:p>
    <w:p w:rsidR="00036C63" w:rsidRPr="00036C63" w:rsidRDefault="00036C63" w:rsidP="00B62364">
      <w:pPr>
        <w:pStyle w:val="NoSpacing"/>
        <w:ind w:left="720"/>
        <w:rPr>
          <w:rFonts w:ascii="Comic Sans MS" w:hAnsi="Comic Sans MS"/>
          <w:sz w:val="20"/>
        </w:rPr>
      </w:pPr>
    </w:p>
    <w:p w:rsidR="00036C63" w:rsidRDefault="00036C63" w:rsidP="00036C63"/>
    <w:p w:rsidR="00036C63" w:rsidRDefault="00036C63" w:rsidP="00036C63"/>
    <w:sectPr w:rsidR="00036C63" w:rsidSect="00036C6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C4" w:rsidRDefault="006776C4" w:rsidP="00BC7C99">
      <w:pPr>
        <w:spacing w:after="0" w:line="240" w:lineRule="auto"/>
      </w:pPr>
      <w:r>
        <w:separator/>
      </w:r>
    </w:p>
  </w:endnote>
  <w:endnote w:type="continuationSeparator" w:id="0">
    <w:p w:rsidR="006776C4" w:rsidRDefault="006776C4" w:rsidP="00BC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C4" w:rsidRDefault="006776C4" w:rsidP="00BC7C99">
      <w:pPr>
        <w:spacing w:after="0" w:line="240" w:lineRule="auto"/>
      </w:pPr>
      <w:r>
        <w:separator/>
      </w:r>
    </w:p>
  </w:footnote>
  <w:footnote w:type="continuationSeparator" w:id="0">
    <w:p w:rsidR="006776C4" w:rsidRDefault="006776C4" w:rsidP="00BC7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BC7C99" w:rsidTr="0027048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6BEB105BC63499BB3E10B63F98202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395" w:type="dxa"/>
            </w:tcPr>
            <w:p w:rsidR="00BC7C99" w:rsidRDefault="00BC7C99" w:rsidP="00BC7C9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Psychology</w:t>
              </w:r>
            </w:p>
          </w:tc>
        </w:sdtContent>
      </w:sdt>
      <w:tc>
        <w:tcPr>
          <w:tcW w:w="1195" w:type="dxa"/>
        </w:tcPr>
        <w:p w:rsidR="00BC7C99" w:rsidRDefault="0027048E" w:rsidP="00BC7C9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15-16</w:t>
          </w:r>
        </w:p>
      </w:tc>
    </w:tr>
  </w:tbl>
  <w:p w:rsidR="00BC7C99" w:rsidRDefault="00BC7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B28"/>
    <w:multiLevelType w:val="hybridMultilevel"/>
    <w:tmpl w:val="222A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81107"/>
    <w:multiLevelType w:val="hybridMultilevel"/>
    <w:tmpl w:val="E6E4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F6BBA"/>
    <w:multiLevelType w:val="hybridMultilevel"/>
    <w:tmpl w:val="1C5C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A5AF8"/>
    <w:multiLevelType w:val="hybridMultilevel"/>
    <w:tmpl w:val="C9AA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30338"/>
    <w:multiLevelType w:val="hybridMultilevel"/>
    <w:tmpl w:val="4FB07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267BF"/>
    <w:multiLevelType w:val="hybridMultilevel"/>
    <w:tmpl w:val="AD38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7040D"/>
    <w:multiLevelType w:val="hybridMultilevel"/>
    <w:tmpl w:val="1616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20345"/>
    <w:multiLevelType w:val="hybridMultilevel"/>
    <w:tmpl w:val="2464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64E53"/>
    <w:multiLevelType w:val="hybridMultilevel"/>
    <w:tmpl w:val="FB5A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B7F17"/>
    <w:multiLevelType w:val="hybridMultilevel"/>
    <w:tmpl w:val="EF38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54BCB"/>
    <w:multiLevelType w:val="hybridMultilevel"/>
    <w:tmpl w:val="D27C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06EB"/>
    <w:multiLevelType w:val="hybridMultilevel"/>
    <w:tmpl w:val="A538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0244F"/>
    <w:multiLevelType w:val="hybridMultilevel"/>
    <w:tmpl w:val="380A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501A6"/>
    <w:multiLevelType w:val="hybridMultilevel"/>
    <w:tmpl w:val="D0E4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F7CAA"/>
    <w:multiLevelType w:val="hybridMultilevel"/>
    <w:tmpl w:val="BE7C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25C1A"/>
    <w:multiLevelType w:val="hybridMultilevel"/>
    <w:tmpl w:val="1C7A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14"/>
  </w:num>
  <w:num w:numId="7">
    <w:abstractNumId w:val="1"/>
  </w:num>
  <w:num w:numId="8">
    <w:abstractNumId w:val="12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1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A9"/>
    <w:rsid w:val="00036C63"/>
    <w:rsid w:val="0019475B"/>
    <w:rsid w:val="0027048E"/>
    <w:rsid w:val="003934A9"/>
    <w:rsid w:val="004640E1"/>
    <w:rsid w:val="00485E70"/>
    <w:rsid w:val="006776C4"/>
    <w:rsid w:val="00B62364"/>
    <w:rsid w:val="00B76979"/>
    <w:rsid w:val="00BC7C99"/>
    <w:rsid w:val="00E8672C"/>
    <w:rsid w:val="00F448FB"/>
    <w:rsid w:val="00F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C63"/>
    <w:pPr>
      <w:ind w:left="720"/>
      <w:contextualSpacing/>
    </w:pPr>
  </w:style>
  <w:style w:type="paragraph" w:customStyle="1" w:styleId="CalendarText">
    <w:name w:val="CalendarText"/>
    <w:basedOn w:val="Normal"/>
    <w:rsid w:val="00036C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6C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6C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6C63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036C63"/>
    <w:rPr>
      <w:rFonts w:ascii="Arial Narrow" w:hAnsi="Arial Narrow"/>
      <w:b w:val="0"/>
      <w:color w:val="000000"/>
      <w:sz w:val="22"/>
    </w:rPr>
  </w:style>
  <w:style w:type="paragraph" w:styleId="NoSpacing">
    <w:name w:val="No Spacing"/>
    <w:uiPriority w:val="1"/>
    <w:qFormat/>
    <w:rsid w:val="00036C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7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C99"/>
  </w:style>
  <w:style w:type="paragraph" w:styleId="Footer">
    <w:name w:val="footer"/>
    <w:basedOn w:val="Normal"/>
    <w:link w:val="FooterChar"/>
    <w:uiPriority w:val="99"/>
    <w:unhideWhenUsed/>
    <w:rsid w:val="00BC7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C99"/>
  </w:style>
  <w:style w:type="paragraph" w:styleId="BalloonText">
    <w:name w:val="Balloon Text"/>
    <w:basedOn w:val="Normal"/>
    <w:link w:val="BalloonTextChar"/>
    <w:uiPriority w:val="99"/>
    <w:semiHidden/>
    <w:unhideWhenUsed/>
    <w:rsid w:val="00BC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99"/>
    <w:rPr>
      <w:rFonts w:ascii="Tahoma" w:hAnsi="Tahoma" w:cs="Tahoma"/>
      <w:sz w:val="16"/>
      <w:szCs w:val="16"/>
    </w:rPr>
  </w:style>
  <w:style w:type="character" w:customStyle="1" w:styleId="WinCalendarHolidayBlue">
    <w:name w:val="WinCalendar_HolidayBlue"/>
    <w:basedOn w:val="DefaultParagraphFont"/>
    <w:rsid w:val="00E8672C"/>
    <w:rPr>
      <w:rFonts w:ascii="Arial Narrow" w:hAnsi="Arial Narrow"/>
      <w:b w:val="0"/>
      <w:color w:val="333399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C63"/>
    <w:pPr>
      <w:ind w:left="720"/>
      <w:contextualSpacing/>
    </w:pPr>
  </w:style>
  <w:style w:type="paragraph" w:customStyle="1" w:styleId="CalendarText">
    <w:name w:val="CalendarText"/>
    <w:basedOn w:val="Normal"/>
    <w:rsid w:val="00036C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6C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6C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6C63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036C63"/>
    <w:rPr>
      <w:rFonts w:ascii="Arial Narrow" w:hAnsi="Arial Narrow"/>
      <w:b w:val="0"/>
      <w:color w:val="000000"/>
      <w:sz w:val="22"/>
    </w:rPr>
  </w:style>
  <w:style w:type="paragraph" w:styleId="NoSpacing">
    <w:name w:val="No Spacing"/>
    <w:uiPriority w:val="1"/>
    <w:qFormat/>
    <w:rsid w:val="00036C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7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C99"/>
  </w:style>
  <w:style w:type="paragraph" w:styleId="Footer">
    <w:name w:val="footer"/>
    <w:basedOn w:val="Normal"/>
    <w:link w:val="FooterChar"/>
    <w:uiPriority w:val="99"/>
    <w:unhideWhenUsed/>
    <w:rsid w:val="00BC7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C99"/>
  </w:style>
  <w:style w:type="paragraph" w:styleId="BalloonText">
    <w:name w:val="Balloon Text"/>
    <w:basedOn w:val="Normal"/>
    <w:link w:val="BalloonTextChar"/>
    <w:uiPriority w:val="99"/>
    <w:semiHidden/>
    <w:unhideWhenUsed/>
    <w:rsid w:val="00BC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99"/>
    <w:rPr>
      <w:rFonts w:ascii="Tahoma" w:hAnsi="Tahoma" w:cs="Tahoma"/>
      <w:sz w:val="16"/>
      <w:szCs w:val="16"/>
    </w:rPr>
  </w:style>
  <w:style w:type="character" w:customStyle="1" w:styleId="WinCalendarHolidayBlue">
    <w:name w:val="WinCalendar_HolidayBlue"/>
    <w:basedOn w:val="DefaultParagraphFont"/>
    <w:rsid w:val="00E8672C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BEB105BC63499BB3E10B63F9820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CFF73-8115-4B02-A1F1-3BC8A7B90F7D}"/>
      </w:docPartPr>
      <w:docPartBody>
        <w:p w:rsidR="004E6604" w:rsidRDefault="00677A31" w:rsidP="00677A31">
          <w:pPr>
            <w:pStyle w:val="96BEB105BC63499BB3E10B63F98202B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31"/>
    <w:rsid w:val="004E6604"/>
    <w:rsid w:val="00651465"/>
    <w:rsid w:val="00677A31"/>
    <w:rsid w:val="0095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BEB105BC63499BB3E10B63F98202B0">
    <w:name w:val="96BEB105BC63499BB3E10B63F98202B0"/>
    <w:rsid w:val="00677A31"/>
  </w:style>
  <w:style w:type="paragraph" w:customStyle="1" w:styleId="45D900595FB94573BBF82017A8B0A874">
    <w:name w:val="45D900595FB94573BBF82017A8B0A874"/>
    <w:rsid w:val="00677A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BEB105BC63499BB3E10B63F98202B0">
    <w:name w:val="96BEB105BC63499BB3E10B63F98202B0"/>
    <w:rsid w:val="00677A31"/>
  </w:style>
  <w:style w:type="paragraph" w:customStyle="1" w:styleId="45D900595FB94573BBF82017A8B0A874">
    <w:name w:val="45D900595FB94573BBF82017A8B0A874"/>
    <w:rsid w:val="00677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Psychology</vt:lpstr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Psychology</dc:title>
  <dc:creator>Katie Mavis</dc:creator>
  <cp:lastModifiedBy>Katie Mavis</cp:lastModifiedBy>
  <cp:revision>3</cp:revision>
  <cp:lastPrinted>2015-01-25T23:58:00Z</cp:lastPrinted>
  <dcterms:created xsi:type="dcterms:W3CDTF">2016-01-01T15:13:00Z</dcterms:created>
  <dcterms:modified xsi:type="dcterms:W3CDTF">2016-01-01T15:15:00Z</dcterms:modified>
</cp:coreProperties>
</file>