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7" w:rsidRDefault="00B15943" w:rsidP="00B15943">
      <w:pPr>
        <w:pStyle w:val="Heading1"/>
        <w:spacing w:before="0"/>
        <w:jc w:val="center"/>
      </w:pPr>
      <w:r>
        <w:t>10.2 The Flow of Energy</w:t>
      </w:r>
    </w:p>
    <w:p w:rsidR="00B15943" w:rsidRDefault="00B15943" w:rsidP="00B15943">
      <w:pPr>
        <w:pStyle w:val="Heading1"/>
        <w:spacing w:before="0"/>
        <w:jc w:val="center"/>
      </w:pPr>
      <w:r>
        <w:t>Due Date:</w:t>
      </w:r>
    </w:p>
    <w:p w:rsidR="00B15943" w:rsidRPr="00273416" w:rsidRDefault="00B15943" w:rsidP="00273416">
      <w:pPr>
        <w:spacing w:after="0"/>
        <w:rPr>
          <w:b/>
        </w:rPr>
      </w:pPr>
      <w:r w:rsidRPr="00273416">
        <w:rPr>
          <w:b/>
        </w:rPr>
        <w:t>A.  Thermodynamics</w:t>
      </w:r>
    </w:p>
    <w:p w:rsidR="00B15943" w:rsidRDefault="00B15943" w:rsidP="00273416">
      <w:pPr>
        <w:spacing w:after="0"/>
      </w:pPr>
      <w:r>
        <w:t>The study of ______________ is called thermodynamics</w:t>
      </w:r>
    </w:p>
    <w:p w:rsidR="00B15943" w:rsidRDefault="00B15943" w:rsidP="00273416">
      <w:pPr>
        <w:spacing w:after="0"/>
      </w:pPr>
      <w:r>
        <w:t xml:space="preserve">What is the first law of thermodynamics? </w:t>
      </w: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CC4D80" w:rsidRDefault="00CC4D80" w:rsidP="00273416">
      <w:pPr>
        <w:spacing w:after="0"/>
      </w:pPr>
      <w:r>
        <w:t xml:space="preserve">What is internal energy? What equation do we use to calculate internal energy? </w:t>
      </w:r>
      <w:r w:rsidRPr="00273416">
        <w:rPr>
          <w:i/>
        </w:rPr>
        <w:t>*Make sure to include what each variable represents*</w:t>
      </w:r>
      <w:r>
        <w:t xml:space="preserve"> </w:t>
      </w: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CC4D80" w:rsidRDefault="00CC4D80" w:rsidP="00273416">
      <w:pPr>
        <w:spacing w:after="0"/>
      </w:pPr>
      <w:r>
        <w:t>Thermodynamic quantities always consist of two parts:</w:t>
      </w:r>
    </w:p>
    <w:p w:rsidR="00CC4D80" w:rsidRPr="00CC4D80" w:rsidRDefault="00CC4D80" w:rsidP="00273416">
      <w:pPr>
        <w:pStyle w:val="ListParagraph"/>
        <w:numPr>
          <w:ilvl w:val="0"/>
          <w:numId w:val="1"/>
        </w:numPr>
        <w:spacing w:after="0"/>
      </w:pPr>
    </w:p>
    <w:p w:rsidR="00CC4D80" w:rsidRDefault="00CC4D80" w:rsidP="00273416">
      <w:pPr>
        <w:pStyle w:val="ListParagraph"/>
        <w:numPr>
          <w:ilvl w:val="0"/>
          <w:numId w:val="1"/>
        </w:num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CC4D80" w:rsidRDefault="008B4BB3" w:rsidP="00273416">
      <w:pPr>
        <w:spacing w:after="0"/>
      </w:pPr>
      <w:proofErr w:type="gramStart"/>
      <w:r>
        <w:t>q</w:t>
      </w:r>
      <w:proofErr w:type="gramEnd"/>
      <w:r>
        <w:t xml:space="preserve"> is equal to +x where the positive sign indicates that the ______________ ______________ is ___________________. q </w:t>
      </w:r>
      <w:proofErr w:type="gramStart"/>
      <w:r>
        <w:t>is</w:t>
      </w:r>
      <w:proofErr w:type="gramEnd"/>
      <w:r>
        <w:t xml:space="preserve"> equal to –x, where the negative sign indicates that the systems energy is ___________________. If the system does work on the surroundings, w is _________________. If the surroundings do work on the system, w is __________________.</w:t>
      </w:r>
    </w:p>
    <w:p w:rsidR="00CA54C2" w:rsidRPr="00273416" w:rsidRDefault="00CA54C2" w:rsidP="00273416">
      <w:pPr>
        <w:spacing w:after="0"/>
        <w:rPr>
          <w:b/>
        </w:rPr>
      </w:pPr>
      <w:r w:rsidRPr="00273416">
        <w:rPr>
          <w:b/>
        </w:rPr>
        <w:t>B. Measuring Energy Changes</w:t>
      </w:r>
    </w:p>
    <w:p w:rsidR="008B4BB3" w:rsidRDefault="008B4BB3" w:rsidP="00273416">
      <w:pPr>
        <w:spacing w:after="0"/>
      </w:pPr>
      <w:r>
        <w:t>How is a calorie different from a Calorie?</w:t>
      </w: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8B4BB3" w:rsidRDefault="008B4BB3" w:rsidP="00273416">
      <w:pPr>
        <w:spacing w:after="0"/>
      </w:pPr>
      <w:r>
        <w:t>What is the conversion factor for converting from calories to Joules?</w:t>
      </w: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EE1783" w:rsidRDefault="005D1973" w:rsidP="00273416">
      <w:pPr>
        <w:spacing w:after="0"/>
      </w:pPr>
      <w:r>
        <w:lastRenderedPageBreak/>
        <w:t>Define Specific heat capacity</w:t>
      </w: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5D1973" w:rsidRDefault="005D1973" w:rsidP="00273416">
      <w:pPr>
        <w:spacing w:after="0"/>
      </w:pPr>
      <w:r>
        <w:t>Where would you find the values for specific heat capacity?</w:t>
      </w: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5D1973" w:rsidRDefault="005D1973" w:rsidP="00273416">
      <w:pPr>
        <w:spacing w:after="0"/>
      </w:pPr>
      <w:r>
        <w:t>Fill in the boxes below</w:t>
      </w:r>
    </w:p>
    <w:p w:rsidR="005D1973" w:rsidRDefault="005D1973" w:rsidP="00273416">
      <w:pPr>
        <w:spacing w:after="0"/>
      </w:pPr>
    </w:p>
    <w:p w:rsidR="005D1973" w:rsidRDefault="00273416" w:rsidP="00273416">
      <w:pPr>
        <w:spacing w:after="0"/>
      </w:pPr>
      <w:r>
        <w:rPr>
          <w:noProof/>
        </w:rPr>
        <w:pict>
          <v:group id="_x0000_s1033" style="position:absolute;margin-left:-.7pt;margin-top:5.1pt;width:450.8pt;height:87.6pt;z-index:251664384" coordorigin="1508,10420" coordsize="9016,1752">
            <v:rect id="_x0000_s1026" style="position:absolute;left:1508;top:10420;width:1644;height:1752"/>
            <v:rect id="_x0000_s1027" style="position:absolute;left:4221;top:10420;width:1644;height:1752"/>
            <v:rect id="_x0000_s1028" style="position:absolute;left:6502;top:10420;width:1644;height:1752"/>
            <v:rect id="_x0000_s1029" style="position:absolute;left:8880;top:10420;width:1644;height:1752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464;top:11099;width:544;height:0" o:connectortype="straight" strokecolor="black [3200]" strokeweight="2.5pt">
              <v:shadow color="#868686"/>
            </v:shape>
            <v:shape id="_x0000_s1031" type="#_x0000_t32" style="position:absolute;left:3464;top:11339;width:544;height:0" o:connectortype="straight" strokecolor="black [3200]" strokeweight="2.5pt">
              <v:shadow color="#868686"/>
            </v:shape>
          </v:group>
        </w:pict>
      </w:r>
    </w:p>
    <w:p w:rsidR="005D1973" w:rsidRDefault="005D1973" w:rsidP="00273416">
      <w:pPr>
        <w:spacing w:after="0"/>
      </w:pPr>
    </w:p>
    <w:p w:rsidR="005D1973" w:rsidRDefault="005D1973" w:rsidP="00273416">
      <w:pPr>
        <w:spacing w:after="0"/>
      </w:pPr>
    </w:p>
    <w:p w:rsidR="005D1973" w:rsidRDefault="005D1973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273416" w:rsidRDefault="00273416" w:rsidP="00273416">
      <w:pPr>
        <w:spacing w:after="0"/>
      </w:pPr>
    </w:p>
    <w:p w:rsidR="005D1973" w:rsidRDefault="005D1973" w:rsidP="00273416">
      <w:pPr>
        <w:spacing w:after="0"/>
      </w:pPr>
      <w:r>
        <w:t>Write the specific heat capacity equation below. *Make sure to include what each variable represents*</w:t>
      </w:r>
    </w:p>
    <w:p w:rsidR="00CA54C2" w:rsidRDefault="00CA54C2" w:rsidP="00273416">
      <w:pPr>
        <w:spacing w:after="0"/>
      </w:pPr>
    </w:p>
    <w:p w:rsidR="008B4BB3" w:rsidRPr="00CC4D80" w:rsidRDefault="008B4BB3" w:rsidP="00273416">
      <w:pPr>
        <w:spacing w:after="0"/>
      </w:pPr>
    </w:p>
    <w:p w:rsidR="00CC4D80" w:rsidRDefault="00CC4D80" w:rsidP="00CC4D80"/>
    <w:p w:rsidR="00B15943" w:rsidRPr="00B15943" w:rsidRDefault="00B15943" w:rsidP="00B15943"/>
    <w:sectPr w:rsidR="00B15943" w:rsidRPr="00B15943" w:rsidSect="00FF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E07"/>
    <w:multiLevelType w:val="hybridMultilevel"/>
    <w:tmpl w:val="44DC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5943"/>
    <w:rsid w:val="00273416"/>
    <w:rsid w:val="00430CE9"/>
    <w:rsid w:val="005D1973"/>
    <w:rsid w:val="008B4BB3"/>
    <w:rsid w:val="00B15943"/>
    <w:rsid w:val="00CA54C2"/>
    <w:rsid w:val="00CC4D80"/>
    <w:rsid w:val="00EE1783"/>
    <w:rsid w:val="00F32B7E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F7"/>
  </w:style>
  <w:style w:type="paragraph" w:styleId="Heading1">
    <w:name w:val="heading 1"/>
    <w:basedOn w:val="Normal"/>
    <w:next w:val="Normal"/>
    <w:link w:val="Heading1Char"/>
    <w:uiPriority w:val="9"/>
    <w:qFormat/>
    <w:rsid w:val="00B15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5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15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phoover</cp:lastModifiedBy>
  <cp:revision>2</cp:revision>
  <cp:lastPrinted>2013-02-26T16:19:00Z</cp:lastPrinted>
  <dcterms:created xsi:type="dcterms:W3CDTF">2013-02-26T16:20:00Z</dcterms:created>
  <dcterms:modified xsi:type="dcterms:W3CDTF">2013-02-26T16:20:00Z</dcterms:modified>
</cp:coreProperties>
</file>